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3CD1" w:rsidRDefault="00AC3CD1">
      <w:pPr>
        <w:jc w:val="center"/>
        <w:rPr>
          <w:rFonts w:eastAsia="黑体"/>
          <w:sz w:val="30"/>
          <w:szCs w:val="30"/>
          <w:lang w:eastAsia="zh-CN"/>
        </w:rPr>
      </w:pPr>
      <w:bookmarkStart w:id="0" w:name="_Toc114997656"/>
      <w:bookmarkStart w:id="1" w:name="_Toc114997367"/>
      <w:r>
        <w:rPr>
          <w:rFonts w:eastAsia="黑体" w:hint="eastAsia"/>
          <w:sz w:val="30"/>
          <w:szCs w:val="30"/>
          <w:lang w:eastAsia="zh-CN"/>
        </w:rPr>
        <w:t>临床科研</w:t>
      </w:r>
      <w:r>
        <w:rPr>
          <w:rFonts w:eastAsia="黑体"/>
          <w:sz w:val="30"/>
          <w:szCs w:val="30"/>
          <w:lang w:eastAsia="zh-CN"/>
        </w:rPr>
        <w:t>/</w:t>
      </w:r>
      <w:r>
        <w:rPr>
          <w:rFonts w:eastAsia="黑体" w:hint="eastAsia"/>
          <w:sz w:val="30"/>
          <w:szCs w:val="30"/>
          <w:lang w:eastAsia="zh-CN"/>
        </w:rPr>
        <w:t>新技术项目</w:t>
      </w:r>
      <w:bookmarkStart w:id="2" w:name="_GoBack"/>
      <w:bookmarkEnd w:id="2"/>
      <w:r>
        <w:rPr>
          <w:rFonts w:eastAsia="黑体" w:hint="eastAsia"/>
          <w:sz w:val="30"/>
          <w:szCs w:val="30"/>
          <w:lang w:eastAsia="zh-CN"/>
        </w:rPr>
        <w:t>伦理审查申请表</w:t>
      </w:r>
    </w:p>
    <w:tbl>
      <w:tblPr>
        <w:tblW w:w="94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A0"/>
      </w:tblPr>
      <w:tblGrid>
        <w:gridCol w:w="2215"/>
        <w:gridCol w:w="2040"/>
        <w:gridCol w:w="483"/>
        <w:gridCol w:w="4736"/>
      </w:tblGrid>
      <w:tr w:rsidR="00AC3CD1">
        <w:trPr>
          <w:cantSplit/>
          <w:trHeight w:val="461"/>
          <w:jc w:val="center"/>
        </w:trPr>
        <w:tc>
          <w:tcPr>
            <w:tcW w:w="4255" w:type="dxa"/>
            <w:gridSpan w:val="2"/>
            <w:tcBorders>
              <w:top w:val="single" w:sz="12" w:space="0" w:color="auto"/>
            </w:tcBorders>
          </w:tcPr>
          <w:bookmarkEnd w:id="0"/>
          <w:bookmarkEnd w:id="1"/>
          <w:p w:rsidR="00AC3CD1" w:rsidRDefault="00AC3CD1">
            <w:pPr>
              <w:pStyle w:val="Header"/>
              <w:tabs>
                <w:tab w:val="clear" w:pos="4153"/>
                <w:tab w:val="clear" w:pos="8306"/>
              </w:tabs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lang w:eastAsia="zh-CN"/>
              </w:rPr>
              <w:t>申请日期：</w:t>
            </w:r>
            <w:r>
              <w:rPr>
                <w:rFonts w:eastAsia="宋体"/>
                <w:sz w:val="21"/>
                <w:lang w:eastAsia="zh-CN"/>
              </w:rPr>
              <w:t xml:space="preserve"> </w:t>
            </w:r>
          </w:p>
        </w:tc>
        <w:tc>
          <w:tcPr>
            <w:tcW w:w="5219" w:type="dxa"/>
            <w:gridSpan w:val="2"/>
            <w:tcBorders>
              <w:top w:val="single" w:sz="12" w:space="0" w:color="auto"/>
            </w:tcBorders>
          </w:tcPr>
          <w:p w:rsidR="00AC3CD1" w:rsidRDefault="00AC3CD1">
            <w:pPr>
              <w:pStyle w:val="Header"/>
              <w:tabs>
                <w:tab w:val="clear" w:pos="4153"/>
                <w:tab w:val="clear" w:pos="8306"/>
              </w:tabs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lang w:eastAsia="zh-CN"/>
              </w:rPr>
              <w:t>项目伦审编号（伦理办填写）：</w:t>
            </w:r>
          </w:p>
        </w:tc>
      </w:tr>
      <w:tr w:rsidR="00AC3CD1">
        <w:trPr>
          <w:cantSplit/>
          <w:trHeight w:val="948"/>
          <w:jc w:val="center"/>
        </w:trPr>
        <w:tc>
          <w:tcPr>
            <w:tcW w:w="9474" w:type="dxa"/>
            <w:gridSpan w:val="4"/>
          </w:tcPr>
          <w:p w:rsidR="00AC3CD1" w:rsidRDefault="00AC3CD1">
            <w:pPr>
              <w:spacing w:before="100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lang w:eastAsia="zh-CN"/>
              </w:rPr>
              <w:t>研究方案名称</w:t>
            </w:r>
            <w:r>
              <w:rPr>
                <w:rFonts w:eastAsia="宋体"/>
                <w:sz w:val="21"/>
                <w:lang w:eastAsia="zh-CN"/>
              </w:rPr>
              <w:t>/</w:t>
            </w:r>
            <w:r>
              <w:rPr>
                <w:rFonts w:eastAsia="宋体" w:hAnsi="宋体" w:hint="eastAsia"/>
                <w:sz w:val="21"/>
                <w:lang w:eastAsia="zh-CN"/>
              </w:rPr>
              <w:t>版本号：</w:t>
            </w:r>
          </w:p>
          <w:p w:rsidR="00AC3CD1" w:rsidRDefault="00AC3CD1">
            <w:pPr>
              <w:pStyle w:val="Header"/>
              <w:tabs>
                <w:tab w:val="clear" w:pos="4153"/>
                <w:tab w:val="clear" w:pos="8306"/>
              </w:tabs>
              <w:spacing w:after="48"/>
              <w:rPr>
                <w:rFonts w:eastAsia="宋体"/>
                <w:sz w:val="21"/>
              </w:rPr>
            </w:pPr>
          </w:p>
        </w:tc>
      </w:tr>
      <w:tr w:rsidR="00AC3CD1">
        <w:trPr>
          <w:cantSplit/>
          <w:jc w:val="center"/>
        </w:trPr>
        <w:tc>
          <w:tcPr>
            <w:tcW w:w="9474" w:type="dxa"/>
            <w:gridSpan w:val="4"/>
          </w:tcPr>
          <w:p w:rsidR="00AC3CD1" w:rsidRDefault="00AC3CD1">
            <w:pPr>
              <w:pStyle w:val="Header"/>
              <w:tabs>
                <w:tab w:val="clear" w:pos="4153"/>
                <w:tab w:val="clear" w:pos="8306"/>
              </w:tabs>
              <w:rPr>
                <w:rFonts w:eastAsia="宋体"/>
                <w:b/>
                <w:sz w:val="28"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 xml:space="preserve">A  </w:t>
            </w:r>
            <w:r>
              <w:rPr>
                <w:rFonts w:eastAsia="宋体" w:hAnsi="宋体" w:hint="eastAsia"/>
                <w:b/>
                <w:lang w:eastAsia="zh-CN"/>
              </w:rPr>
              <w:t>研究相关信息</w:t>
            </w:r>
          </w:p>
        </w:tc>
      </w:tr>
      <w:tr w:rsidR="00AC3CD1">
        <w:trPr>
          <w:cantSplit/>
          <w:trHeight w:val="390"/>
          <w:jc w:val="center"/>
        </w:trPr>
        <w:tc>
          <w:tcPr>
            <w:tcW w:w="9474" w:type="dxa"/>
            <w:gridSpan w:val="4"/>
          </w:tcPr>
          <w:p w:rsidR="00AC3CD1" w:rsidRDefault="00AC3CD1">
            <w:pPr>
              <w:pStyle w:val="Header"/>
              <w:tabs>
                <w:tab w:val="clear" w:pos="4153"/>
                <w:tab w:val="clear" w:pos="8306"/>
              </w:tabs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lang w:eastAsia="zh-CN"/>
              </w:rPr>
              <w:t>主要研究者单位</w:t>
            </w:r>
            <w:r>
              <w:rPr>
                <w:rFonts w:eastAsia="宋体"/>
                <w:sz w:val="21"/>
                <w:lang w:eastAsia="zh-CN"/>
              </w:rPr>
              <w:t>/</w:t>
            </w:r>
            <w:r>
              <w:rPr>
                <w:rFonts w:eastAsia="宋体" w:hAnsi="宋体" w:hint="eastAsia"/>
                <w:sz w:val="21"/>
                <w:lang w:eastAsia="zh-CN"/>
              </w:rPr>
              <w:t>联系电话：</w:t>
            </w:r>
          </w:p>
          <w:p w:rsidR="00AC3CD1" w:rsidRDefault="00AC3CD1">
            <w:pPr>
              <w:pStyle w:val="Header"/>
              <w:tabs>
                <w:tab w:val="clear" w:pos="4153"/>
                <w:tab w:val="clear" w:pos="8306"/>
              </w:tabs>
              <w:rPr>
                <w:rFonts w:eastAsia="宋体"/>
                <w:sz w:val="21"/>
                <w:lang w:eastAsia="zh-CN"/>
              </w:rPr>
            </w:pPr>
          </w:p>
        </w:tc>
      </w:tr>
      <w:tr w:rsidR="00AC3CD1">
        <w:trPr>
          <w:cantSplit/>
          <w:trHeight w:val="390"/>
          <w:jc w:val="center"/>
        </w:trPr>
        <w:tc>
          <w:tcPr>
            <w:tcW w:w="9474" w:type="dxa"/>
            <w:gridSpan w:val="4"/>
          </w:tcPr>
          <w:p w:rsidR="00AC3CD1" w:rsidRDefault="00AC3CD1">
            <w:pPr>
              <w:pStyle w:val="Header"/>
              <w:tabs>
                <w:tab w:val="clear" w:pos="4153"/>
                <w:tab w:val="clear" w:pos="8306"/>
              </w:tabs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lang w:eastAsia="zh-CN"/>
              </w:rPr>
              <w:t>主要研究者（申办者）姓名：</w:t>
            </w:r>
            <w:r>
              <w:rPr>
                <w:rFonts w:eastAsia="宋体"/>
                <w:sz w:val="21"/>
                <w:lang w:eastAsia="zh-CN"/>
              </w:rPr>
              <w:t xml:space="preserve">                                          </w:t>
            </w:r>
            <w:r>
              <w:rPr>
                <w:rFonts w:eastAsia="宋体" w:hAnsi="宋体" w:hint="eastAsia"/>
                <w:sz w:val="21"/>
                <w:lang w:eastAsia="zh-CN"/>
              </w:rPr>
              <w:t>传真：</w:t>
            </w:r>
            <w:r>
              <w:rPr>
                <w:rFonts w:eastAsia="宋体"/>
                <w:sz w:val="21"/>
                <w:lang w:eastAsia="zh-CN"/>
              </w:rPr>
              <w:t xml:space="preserve">                             </w:t>
            </w:r>
            <w:r>
              <w:rPr>
                <w:rFonts w:eastAsia="宋体" w:hAnsi="宋体" w:hint="eastAsia"/>
                <w:sz w:val="21"/>
                <w:lang w:eastAsia="zh-CN"/>
              </w:rPr>
              <w:t>电邮：</w:t>
            </w:r>
          </w:p>
          <w:p w:rsidR="00AC3CD1" w:rsidRDefault="00AC3CD1">
            <w:pPr>
              <w:pStyle w:val="Header"/>
              <w:tabs>
                <w:tab w:val="clear" w:pos="4153"/>
                <w:tab w:val="clear" w:pos="8306"/>
              </w:tabs>
              <w:rPr>
                <w:rFonts w:eastAsia="宋体"/>
                <w:sz w:val="21"/>
                <w:lang w:eastAsia="zh-CN"/>
              </w:rPr>
            </w:pPr>
          </w:p>
        </w:tc>
      </w:tr>
      <w:tr w:rsidR="00AC3CD1">
        <w:trPr>
          <w:cantSplit/>
          <w:trHeight w:val="390"/>
          <w:jc w:val="center"/>
        </w:trPr>
        <w:tc>
          <w:tcPr>
            <w:tcW w:w="9474" w:type="dxa"/>
            <w:gridSpan w:val="4"/>
          </w:tcPr>
          <w:p w:rsidR="00AC3CD1" w:rsidRDefault="00AC3CD1">
            <w:pPr>
              <w:pStyle w:val="Header"/>
              <w:tabs>
                <w:tab w:val="clear" w:pos="4153"/>
                <w:tab w:val="clear" w:pos="8306"/>
              </w:tabs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lang w:eastAsia="zh-CN"/>
              </w:rPr>
              <w:t>主要研究者指定联系人姓名：</w:t>
            </w:r>
            <w:r>
              <w:rPr>
                <w:rFonts w:eastAsia="宋体"/>
                <w:sz w:val="21"/>
                <w:lang w:eastAsia="zh-CN"/>
              </w:rPr>
              <w:t xml:space="preserve">                                        </w:t>
            </w:r>
            <w:r>
              <w:rPr>
                <w:rFonts w:eastAsia="宋体" w:hAnsi="宋体" w:hint="eastAsia"/>
                <w:sz w:val="21"/>
                <w:lang w:eastAsia="zh-CN"/>
              </w:rPr>
              <w:t>电话：</w:t>
            </w:r>
            <w:r>
              <w:rPr>
                <w:rFonts w:eastAsia="宋体"/>
                <w:sz w:val="21"/>
                <w:lang w:eastAsia="zh-CN"/>
              </w:rPr>
              <w:t xml:space="preserve">                               </w:t>
            </w:r>
            <w:r>
              <w:rPr>
                <w:rFonts w:eastAsia="宋体" w:hAnsi="宋体" w:hint="eastAsia"/>
                <w:sz w:val="21"/>
                <w:lang w:eastAsia="zh-CN"/>
              </w:rPr>
              <w:t>电邮：</w:t>
            </w:r>
          </w:p>
          <w:p w:rsidR="00AC3CD1" w:rsidRDefault="00AC3CD1">
            <w:pPr>
              <w:pStyle w:val="Header"/>
              <w:tabs>
                <w:tab w:val="clear" w:pos="4153"/>
                <w:tab w:val="clear" w:pos="8306"/>
              </w:tabs>
              <w:rPr>
                <w:rFonts w:eastAsia="宋体"/>
                <w:sz w:val="21"/>
                <w:lang w:eastAsia="zh-CN"/>
              </w:rPr>
            </w:pPr>
          </w:p>
        </w:tc>
      </w:tr>
      <w:tr w:rsidR="00AC3CD1">
        <w:trPr>
          <w:cantSplit/>
          <w:jc w:val="center"/>
        </w:trPr>
        <w:tc>
          <w:tcPr>
            <w:tcW w:w="9474" w:type="dxa"/>
            <w:gridSpan w:val="4"/>
          </w:tcPr>
          <w:p w:rsidR="00AC3CD1" w:rsidRDefault="00AC3CD1">
            <w:pPr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lang w:eastAsia="zh-CN"/>
              </w:rPr>
              <w:t>本中心招募受试者人数</w:t>
            </w:r>
            <w:r>
              <w:rPr>
                <w:rFonts w:eastAsia="宋体"/>
                <w:sz w:val="21"/>
                <w:lang w:eastAsia="zh-CN"/>
              </w:rPr>
              <w:t>/</w:t>
            </w:r>
            <w:r>
              <w:rPr>
                <w:rFonts w:eastAsia="宋体" w:hAnsi="宋体" w:hint="eastAsia"/>
                <w:sz w:val="21"/>
                <w:lang w:eastAsia="zh-CN"/>
              </w:rPr>
              <w:t>研究总人数：</w:t>
            </w:r>
            <w:r>
              <w:rPr>
                <w:rFonts w:eastAsia="宋体"/>
                <w:sz w:val="21"/>
                <w:lang w:eastAsia="zh-CN"/>
              </w:rPr>
              <w:t xml:space="preserve">           </w:t>
            </w:r>
          </w:p>
          <w:p w:rsidR="00AC3CD1" w:rsidRDefault="00AC3CD1">
            <w:pPr>
              <w:ind w:left="5145" w:hangingChars="2450" w:hanging="5145"/>
              <w:rPr>
                <w:rFonts w:eastAsia="宋体"/>
                <w:b/>
                <w:sz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lang w:eastAsia="zh-CN"/>
              </w:rPr>
              <w:t>多中心试验：</w:t>
            </w:r>
            <w:r>
              <w:rPr>
                <w:rFonts w:eastAsia="宋体"/>
                <w:sz w:val="21"/>
                <w:lang w:val="it-IT" w:eastAsia="zh-CN"/>
              </w:rPr>
              <w:t xml:space="preserve"> </w:t>
            </w:r>
            <w:r>
              <w:rPr>
                <w:rFonts w:eastAsia="宋体"/>
                <w:sz w:val="21"/>
                <w:lang w:eastAsia="zh-CN"/>
              </w:rPr>
              <w:t xml:space="preserve">                                                      </w:t>
            </w:r>
            <w:r>
              <w:rPr>
                <w:rFonts w:eastAsia="宋体"/>
                <w:sz w:val="21"/>
              </w:rPr>
              <w:sym w:font="Webdings" w:char="F063"/>
            </w:r>
            <w:r>
              <w:rPr>
                <w:rFonts w:eastAsia="宋体"/>
                <w:sz w:val="21"/>
                <w:lang w:val="it-IT" w:eastAsia="zh-CN"/>
              </w:rPr>
              <w:t xml:space="preserve">  </w:t>
            </w:r>
            <w:r>
              <w:rPr>
                <w:rFonts w:eastAsia="宋体" w:hAnsi="宋体" w:hint="eastAsia"/>
                <w:sz w:val="21"/>
                <w:lang w:eastAsia="zh-CN"/>
              </w:rPr>
              <w:t>是</w:t>
            </w:r>
            <w:r>
              <w:rPr>
                <w:rFonts w:eastAsia="宋体"/>
                <w:sz w:val="21"/>
                <w:lang w:val="it-IT" w:eastAsia="zh-CN"/>
              </w:rPr>
              <w:t xml:space="preserve">     </w:t>
            </w:r>
            <w:r>
              <w:rPr>
                <w:rFonts w:eastAsia="宋体"/>
                <w:sz w:val="21"/>
                <w:lang w:eastAsia="zh-CN"/>
              </w:rPr>
              <w:t xml:space="preserve">  </w:t>
            </w:r>
            <w:r>
              <w:rPr>
                <w:rFonts w:eastAsia="宋体"/>
                <w:sz w:val="21"/>
                <w:lang w:val="it-IT" w:eastAsia="zh-CN"/>
              </w:rPr>
              <w:t xml:space="preserve">   </w:t>
            </w:r>
            <w:r>
              <w:rPr>
                <w:rFonts w:eastAsia="宋体"/>
                <w:sz w:val="21"/>
              </w:rPr>
              <w:sym w:font="Webdings" w:char="F063"/>
            </w:r>
            <w:r>
              <w:rPr>
                <w:rFonts w:eastAsia="宋体"/>
                <w:sz w:val="21"/>
                <w:lang w:val="it-IT" w:eastAsia="zh-CN"/>
              </w:rPr>
              <w:t xml:space="preserve">  </w:t>
            </w:r>
            <w:r>
              <w:rPr>
                <w:rFonts w:eastAsia="宋体" w:hAnsi="宋体" w:hint="eastAsia"/>
                <w:sz w:val="21"/>
                <w:lang w:eastAsia="zh-CN"/>
              </w:rPr>
              <w:t>否</w:t>
            </w:r>
          </w:p>
        </w:tc>
      </w:tr>
      <w:tr w:rsidR="00AC3CD1">
        <w:trPr>
          <w:cantSplit/>
          <w:jc w:val="center"/>
        </w:trPr>
        <w:tc>
          <w:tcPr>
            <w:tcW w:w="9474" w:type="dxa"/>
            <w:gridSpan w:val="4"/>
          </w:tcPr>
          <w:p w:rsidR="00AC3CD1" w:rsidRDefault="00AC3CD1">
            <w:pPr>
              <w:spacing w:after="48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lang w:eastAsia="zh-CN"/>
              </w:rPr>
              <w:t>预期试验期限：</w:t>
            </w:r>
          </w:p>
        </w:tc>
      </w:tr>
      <w:tr w:rsidR="00AC3CD1">
        <w:trPr>
          <w:cantSplit/>
          <w:jc w:val="center"/>
        </w:trPr>
        <w:tc>
          <w:tcPr>
            <w:tcW w:w="2215" w:type="dxa"/>
          </w:tcPr>
          <w:p w:rsidR="00AC3CD1" w:rsidRDefault="00AC3CD1">
            <w:pPr>
              <w:pStyle w:val="Level1"/>
              <w:spacing w:before="120"/>
              <w:ind w:left="0"/>
              <w:jc w:val="left"/>
              <w:rPr>
                <w:rFonts w:eastAsia="宋体" w:hAnsi="宋体"/>
                <w:sz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lang w:eastAsia="zh-CN"/>
              </w:rPr>
              <w:t>批准机关及批文号</w:t>
            </w:r>
          </w:p>
        </w:tc>
        <w:tc>
          <w:tcPr>
            <w:tcW w:w="7259" w:type="dxa"/>
            <w:gridSpan w:val="3"/>
          </w:tcPr>
          <w:p w:rsidR="00AC3CD1" w:rsidRDefault="00AC3CD1">
            <w:pPr>
              <w:pStyle w:val="Level1"/>
              <w:spacing w:before="120"/>
              <w:ind w:left="0"/>
              <w:jc w:val="left"/>
              <w:rPr>
                <w:rFonts w:eastAsia="宋体"/>
                <w:sz w:val="21"/>
                <w:lang w:eastAsia="zh-CN"/>
              </w:rPr>
            </w:pPr>
          </w:p>
        </w:tc>
      </w:tr>
      <w:tr w:rsidR="00AC3CD1">
        <w:trPr>
          <w:cantSplit/>
          <w:jc w:val="center"/>
        </w:trPr>
        <w:tc>
          <w:tcPr>
            <w:tcW w:w="2215" w:type="dxa"/>
          </w:tcPr>
          <w:p w:rsidR="00AC3CD1" w:rsidRDefault="00AC3CD1">
            <w:pPr>
              <w:pStyle w:val="Level1"/>
              <w:spacing w:before="120"/>
              <w:ind w:left="0"/>
              <w:jc w:val="left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lang w:eastAsia="zh-CN"/>
              </w:rPr>
              <w:t>研究任务来源</w:t>
            </w:r>
          </w:p>
        </w:tc>
        <w:tc>
          <w:tcPr>
            <w:tcW w:w="7259" w:type="dxa"/>
            <w:gridSpan w:val="3"/>
          </w:tcPr>
          <w:p w:rsidR="00AC3CD1" w:rsidRDefault="00AC3CD1">
            <w:pPr>
              <w:pStyle w:val="Level1"/>
              <w:spacing w:before="120"/>
              <w:ind w:left="0"/>
              <w:jc w:val="left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/>
                <w:sz w:val="21"/>
                <w:lang w:eastAsia="zh-CN"/>
              </w:rPr>
              <w:sym w:font="Webdings" w:char="F063"/>
            </w:r>
            <w:r>
              <w:rPr>
                <w:rFonts w:eastAsia="宋体"/>
                <w:sz w:val="21"/>
                <w:lang w:eastAsia="zh-CN"/>
              </w:rPr>
              <w:t xml:space="preserve"> </w:t>
            </w:r>
            <w:r>
              <w:rPr>
                <w:rFonts w:eastAsia="宋体" w:hAnsi="宋体" w:hint="eastAsia"/>
                <w:sz w:val="21"/>
                <w:lang w:eastAsia="zh-CN"/>
              </w:rPr>
              <w:t>学位课题研究</w:t>
            </w:r>
            <w:r>
              <w:rPr>
                <w:rFonts w:eastAsia="宋体"/>
                <w:sz w:val="21"/>
                <w:lang w:eastAsia="zh-CN"/>
              </w:rPr>
              <w:t xml:space="preserve">    </w:t>
            </w:r>
            <w:r>
              <w:rPr>
                <w:rFonts w:eastAsia="宋体" w:hAnsi="宋体" w:hint="eastAsia"/>
                <w:sz w:val="21"/>
                <w:lang w:eastAsia="zh-CN"/>
              </w:rPr>
              <w:t>（</w:t>
            </w:r>
            <w:r>
              <w:rPr>
                <w:rFonts w:eastAsia="宋体"/>
                <w:sz w:val="21"/>
                <w:lang w:eastAsia="zh-CN"/>
              </w:rPr>
              <w:t xml:space="preserve"> </w:t>
            </w:r>
            <w:r>
              <w:rPr>
                <w:rFonts w:eastAsia="宋体"/>
                <w:sz w:val="21"/>
                <w:lang w:eastAsia="zh-CN"/>
              </w:rPr>
              <w:sym w:font="Webdings" w:char="F063"/>
            </w:r>
            <w:r>
              <w:rPr>
                <w:rFonts w:eastAsia="宋体"/>
                <w:sz w:val="21"/>
                <w:lang w:eastAsia="zh-CN"/>
              </w:rPr>
              <w:t xml:space="preserve"> </w:t>
            </w:r>
            <w:r>
              <w:rPr>
                <w:rFonts w:eastAsia="宋体" w:hAnsi="宋体" w:hint="eastAsia"/>
                <w:sz w:val="21"/>
                <w:lang w:eastAsia="zh-CN"/>
              </w:rPr>
              <w:t>硕士</w:t>
            </w:r>
            <w:r>
              <w:rPr>
                <w:rFonts w:eastAsia="宋体"/>
                <w:sz w:val="21"/>
                <w:lang w:eastAsia="zh-CN"/>
              </w:rPr>
              <w:t xml:space="preserve">                   </w:t>
            </w:r>
            <w:r>
              <w:rPr>
                <w:rFonts w:eastAsia="宋体"/>
                <w:sz w:val="21"/>
                <w:lang w:eastAsia="zh-CN"/>
              </w:rPr>
              <w:sym w:font="Webdings" w:char="F063"/>
            </w:r>
            <w:r>
              <w:rPr>
                <w:rFonts w:eastAsia="宋体"/>
                <w:sz w:val="21"/>
                <w:lang w:eastAsia="zh-CN"/>
              </w:rPr>
              <w:t xml:space="preserve"> </w:t>
            </w:r>
            <w:r>
              <w:rPr>
                <w:rFonts w:eastAsia="宋体" w:hAnsi="宋体" w:hint="eastAsia"/>
                <w:sz w:val="21"/>
                <w:lang w:eastAsia="zh-CN"/>
              </w:rPr>
              <w:t>博士（后））</w:t>
            </w:r>
          </w:p>
          <w:p w:rsidR="00AC3CD1" w:rsidRDefault="00AC3CD1">
            <w:pPr>
              <w:pStyle w:val="Level1"/>
              <w:spacing w:before="120"/>
              <w:ind w:left="0"/>
              <w:jc w:val="left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/>
                <w:sz w:val="21"/>
                <w:lang w:eastAsia="zh-CN"/>
              </w:rPr>
              <w:sym w:font="Webdings" w:char="F063"/>
            </w:r>
            <w:r>
              <w:rPr>
                <w:rFonts w:eastAsia="宋体"/>
                <w:sz w:val="21"/>
                <w:lang w:eastAsia="zh-CN"/>
              </w:rPr>
              <w:t xml:space="preserve"> </w:t>
            </w:r>
            <w:r>
              <w:rPr>
                <w:rFonts w:eastAsia="宋体" w:hAnsi="宋体" w:hint="eastAsia"/>
                <w:sz w:val="21"/>
                <w:lang w:eastAsia="zh-CN"/>
              </w:rPr>
              <w:t>国家级基金项目</w:t>
            </w:r>
            <w:r>
              <w:rPr>
                <w:rFonts w:eastAsia="宋体"/>
                <w:sz w:val="21"/>
                <w:lang w:eastAsia="zh-CN"/>
              </w:rPr>
              <w:t xml:space="preserve">  </w:t>
            </w:r>
            <w:r>
              <w:rPr>
                <w:rFonts w:eastAsia="宋体" w:hAnsi="宋体" w:hint="eastAsia"/>
                <w:sz w:val="21"/>
                <w:lang w:eastAsia="zh-CN"/>
              </w:rPr>
              <w:t>（编号：</w:t>
            </w:r>
            <w:r>
              <w:rPr>
                <w:rFonts w:eastAsia="宋体"/>
                <w:sz w:val="21"/>
                <w:lang w:eastAsia="zh-CN"/>
              </w:rPr>
              <w:t xml:space="preserve">                                       </w:t>
            </w:r>
            <w:r>
              <w:rPr>
                <w:rFonts w:eastAsia="宋体" w:hAnsi="宋体" w:hint="eastAsia"/>
                <w:sz w:val="21"/>
                <w:lang w:eastAsia="zh-CN"/>
              </w:rPr>
              <w:t>）</w:t>
            </w:r>
          </w:p>
          <w:p w:rsidR="00AC3CD1" w:rsidRDefault="00AC3CD1">
            <w:pPr>
              <w:pStyle w:val="Level1"/>
              <w:spacing w:before="120"/>
              <w:ind w:left="0"/>
              <w:jc w:val="left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/>
                <w:sz w:val="21"/>
                <w:lang w:eastAsia="zh-CN"/>
              </w:rPr>
              <w:sym w:font="Webdings" w:char="F063"/>
            </w:r>
            <w:r>
              <w:rPr>
                <w:rFonts w:eastAsia="宋体"/>
                <w:sz w:val="21"/>
                <w:lang w:eastAsia="zh-CN"/>
              </w:rPr>
              <w:t xml:space="preserve"> </w:t>
            </w:r>
            <w:r>
              <w:rPr>
                <w:rFonts w:eastAsia="宋体" w:hAnsi="宋体" w:hint="eastAsia"/>
                <w:sz w:val="21"/>
                <w:lang w:eastAsia="zh-CN"/>
              </w:rPr>
              <w:t>省市级科研课题</w:t>
            </w:r>
            <w:r>
              <w:rPr>
                <w:rFonts w:eastAsia="宋体" w:hAnsi="宋体"/>
                <w:sz w:val="21"/>
                <w:lang w:eastAsia="zh-CN"/>
              </w:rPr>
              <w:t xml:space="preserve">  </w:t>
            </w:r>
            <w:r>
              <w:rPr>
                <w:rFonts w:eastAsia="宋体" w:hAnsi="宋体" w:hint="eastAsia"/>
                <w:sz w:val="21"/>
                <w:lang w:eastAsia="zh-CN"/>
              </w:rPr>
              <w:t>（编号：</w:t>
            </w:r>
            <w:r>
              <w:rPr>
                <w:rFonts w:eastAsia="宋体"/>
                <w:sz w:val="21"/>
                <w:lang w:eastAsia="zh-CN"/>
              </w:rPr>
              <w:t xml:space="preserve">                                      </w:t>
            </w:r>
            <w:r>
              <w:rPr>
                <w:rFonts w:eastAsia="宋体" w:hAnsi="宋体" w:hint="eastAsia"/>
                <w:sz w:val="21"/>
                <w:lang w:eastAsia="zh-CN"/>
              </w:rPr>
              <w:t>）</w:t>
            </w:r>
          </w:p>
          <w:p w:rsidR="00AC3CD1" w:rsidRDefault="00AC3CD1">
            <w:pPr>
              <w:pStyle w:val="Level1"/>
              <w:spacing w:before="120"/>
              <w:ind w:left="0"/>
              <w:jc w:val="left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/>
                <w:sz w:val="21"/>
                <w:lang w:eastAsia="zh-CN"/>
              </w:rPr>
              <w:sym w:font="Webdings" w:char="F063"/>
            </w:r>
            <w:r>
              <w:rPr>
                <w:rFonts w:eastAsia="宋体"/>
                <w:sz w:val="21"/>
                <w:lang w:eastAsia="zh-CN"/>
              </w:rPr>
              <w:t xml:space="preserve"> </w:t>
            </w:r>
            <w:r>
              <w:rPr>
                <w:rFonts w:eastAsia="宋体" w:hAnsi="宋体" w:hint="eastAsia"/>
                <w:sz w:val="21"/>
                <w:lang w:eastAsia="zh-CN"/>
              </w:rPr>
              <w:t>企业资助研究（企业名称：</w:t>
            </w:r>
            <w:r>
              <w:rPr>
                <w:rFonts w:eastAsia="宋体"/>
                <w:sz w:val="21"/>
                <w:lang w:eastAsia="zh-CN"/>
              </w:rPr>
              <w:t xml:space="preserve">                                      </w:t>
            </w:r>
            <w:r>
              <w:rPr>
                <w:rFonts w:eastAsia="宋体" w:hAnsi="宋体" w:hint="eastAsia"/>
                <w:sz w:val="21"/>
                <w:lang w:eastAsia="zh-CN"/>
              </w:rPr>
              <w:t>）</w:t>
            </w:r>
          </w:p>
          <w:p w:rsidR="00AC3CD1" w:rsidRDefault="00AC3CD1">
            <w:pPr>
              <w:pStyle w:val="Level1"/>
              <w:spacing w:before="120"/>
              <w:ind w:left="0"/>
              <w:jc w:val="left"/>
              <w:rPr>
                <w:rFonts w:eastAsia="宋体" w:hAnsi="宋体"/>
                <w:sz w:val="21"/>
                <w:lang w:eastAsia="zh-CN"/>
              </w:rPr>
            </w:pPr>
            <w:r>
              <w:rPr>
                <w:rFonts w:eastAsia="宋体"/>
                <w:sz w:val="21"/>
                <w:lang w:eastAsia="zh-CN"/>
              </w:rPr>
              <w:sym w:font="Webdings" w:char="F063"/>
            </w:r>
            <w:r>
              <w:rPr>
                <w:rFonts w:eastAsia="宋体"/>
                <w:sz w:val="21"/>
                <w:lang w:eastAsia="zh-CN"/>
              </w:rPr>
              <w:t xml:space="preserve"> </w:t>
            </w:r>
            <w:r>
              <w:rPr>
                <w:rFonts w:eastAsia="宋体" w:hint="eastAsia"/>
                <w:sz w:val="21"/>
                <w:lang w:eastAsia="zh-CN"/>
              </w:rPr>
              <w:t>大学</w:t>
            </w:r>
            <w:r>
              <w:rPr>
                <w:rFonts w:eastAsia="宋体"/>
                <w:sz w:val="21"/>
                <w:lang w:eastAsia="zh-CN"/>
              </w:rPr>
              <w:t>/</w:t>
            </w:r>
            <w:r>
              <w:rPr>
                <w:rFonts w:eastAsia="宋体" w:hint="eastAsia"/>
                <w:sz w:val="21"/>
                <w:lang w:eastAsia="zh-CN"/>
              </w:rPr>
              <w:t>医院项目</w:t>
            </w:r>
            <w:r>
              <w:rPr>
                <w:rFonts w:eastAsia="宋体"/>
                <w:sz w:val="21"/>
                <w:lang w:eastAsia="zh-CN"/>
              </w:rPr>
              <w:t xml:space="preserve">  </w:t>
            </w:r>
            <w:r>
              <w:rPr>
                <w:rFonts w:eastAsia="宋体" w:hAnsi="宋体" w:hint="eastAsia"/>
                <w:sz w:val="21"/>
                <w:lang w:eastAsia="zh-CN"/>
              </w:rPr>
              <w:t>（</w:t>
            </w:r>
            <w:r>
              <w:rPr>
                <w:rFonts w:eastAsia="宋体"/>
                <w:sz w:val="21"/>
                <w:lang w:eastAsia="zh-CN"/>
              </w:rPr>
              <w:t xml:space="preserve">  </w:t>
            </w:r>
            <w:r>
              <w:rPr>
                <w:rFonts w:eastAsia="宋体" w:hAnsi="宋体" w:hint="eastAsia"/>
                <w:sz w:val="21"/>
                <w:lang w:eastAsia="zh-CN"/>
              </w:rPr>
              <w:t>编号：</w:t>
            </w:r>
            <w:r>
              <w:rPr>
                <w:rFonts w:eastAsia="宋体"/>
                <w:sz w:val="21"/>
                <w:lang w:eastAsia="zh-CN"/>
              </w:rPr>
              <w:t xml:space="preserve">                                         </w:t>
            </w:r>
            <w:r>
              <w:rPr>
                <w:rFonts w:eastAsia="宋体" w:hAnsi="宋体" w:hint="eastAsia"/>
                <w:sz w:val="21"/>
                <w:lang w:eastAsia="zh-CN"/>
              </w:rPr>
              <w:t>）</w:t>
            </w:r>
          </w:p>
          <w:p w:rsidR="00AC3CD1" w:rsidRDefault="00AC3CD1">
            <w:pPr>
              <w:pStyle w:val="Level1"/>
              <w:spacing w:before="120"/>
              <w:ind w:left="0"/>
              <w:jc w:val="left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/>
                <w:sz w:val="21"/>
                <w:lang w:eastAsia="zh-CN"/>
              </w:rPr>
              <w:sym w:font="Webdings" w:char="F063"/>
            </w:r>
            <w:r>
              <w:rPr>
                <w:rFonts w:eastAsia="宋体"/>
                <w:sz w:val="21"/>
                <w:lang w:eastAsia="zh-CN"/>
              </w:rPr>
              <w:t xml:space="preserve"> </w:t>
            </w:r>
            <w:r>
              <w:rPr>
                <w:rFonts w:eastAsia="宋体" w:hint="eastAsia"/>
                <w:sz w:val="21"/>
                <w:lang w:eastAsia="zh-CN"/>
              </w:rPr>
              <w:t>其他（填写：</w:t>
            </w:r>
            <w:r>
              <w:rPr>
                <w:rFonts w:eastAsia="宋体"/>
                <w:sz w:val="21"/>
                <w:lang w:eastAsia="zh-CN"/>
              </w:rPr>
              <w:t xml:space="preserve">                                                              </w:t>
            </w:r>
            <w:r>
              <w:rPr>
                <w:rFonts w:eastAsia="宋体" w:hint="eastAsia"/>
                <w:sz w:val="21"/>
                <w:lang w:eastAsia="zh-CN"/>
              </w:rPr>
              <w:t>）</w:t>
            </w:r>
          </w:p>
          <w:p w:rsidR="00AC3CD1" w:rsidRDefault="00AC3CD1">
            <w:pPr>
              <w:pStyle w:val="Level1"/>
              <w:spacing w:before="120"/>
              <w:ind w:left="0"/>
              <w:jc w:val="left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/>
                <w:sz w:val="21"/>
                <w:lang w:eastAsia="zh-CN"/>
              </w:rPr>
              <w:sym w:font="Webdings" w:char="F063"/>
            </w:r>
            <w:r>
              <w:rPr>
                <w:rFonts w:eastAsia="宋体"/>
                <w:sz w:val="21"/>
                <w:lang w:eastAsia="zh-CN"/>
              </w:rPr>
              <w:t xml:space="preserve"> </w:t>
            </w:r>
            <w:r>
              <w:rPr>
                <w:rFonts w:eastAsia="宋体" w:hAnsi="宋体" w:hint="eastAsia"/>
                <w:sz w:val="21"/>
                <w:lang w:eastAsia="zh-CN"/>
              </w:rPr>
              <w:t>新技术</w:t>
            </w:r>
            <w:r>
              <w:rPr>
                <w:rFonts w:eastAsia="宋体"/>
                <w:sz w:val="21"/>
                <w:lang w:eastAsia="zh-CN"/>
              </w:rPr>
              <w:t xml:space="preserve">      </w:t>
            </w:r>
            <w:r>
              <w:rPr>
                <w:rFonts w:eastAsia="宋体" w:hAnsi="宋体" w:hint="eastAsia"/>
                <w:sz w:val="21"/>
                <w:lang w:eastAsia="zh-CN"/>
              </w:rPr>
              <w:t>【</w:t>
            </w:r>
            <w:r>
              <w:rPr>
                <w:rFonts w:eastAsia="宋体"/>
                <w:sz w:val="21"/>
                <w:lang w:eastAsia="zh-CN"/>
              </w:rPr>
              <w:t xml:space="preserve">  </w:t>
            </w:r>
            <w:r>
              <w:rPr>
                <w:rFonts w:eastAsia="宋体"/>
                <w:sz w:val="21"/>
                <w:lang w:eastAsia="zh-CN"/>
              </w:rPr>
              <w:sym w:font="Webdings" w:char="F063"/>
            </w:r>
            <w:r>
              <w:rPr>
                <w:rFonts w:eastAsia="宋体"/>
                <w:sz w:val="21"/>
                <w:lang w:eastAsia="zh-CN"/>
              </w:rPr>
              <w:t xml:space="preserve">  </w:t>
            </w:r>
            <w:r>
              <w:rPr>
                <w:rFonts w:eastAsia="宋体" w:hAnsi="宋体" w:hint="eastAsia"/>
                <w:sz w:val="21"/>
                <w:lang w:eastAsia="zh-CN"/>
              </w:rPr>
              <w:t>院级（</w:t>
            </w:r>
            <w:r>
              <w:rPr>
                <w:rFonts w:eastAsia="宋体"/>
                <w:sz w:val="21"/>
                <w:lang w:eastAsia="zh-CN"/>
              </w:rPr>
              <w:t>1</w:t>
            </w:r>
            <w:r>
              <w:rPr>
                <w:rFonts w:eastAsia="宋体" w:hAnsi="宋体" w:hint="eastAsia"/>
                <w:sz w:val="21"/>
                <w:lang w:eastAsia="zh-CN"/>
              </w:rPr>
              <w:t>类）</w:t>
            </w:r>
            <w:r>
              <w:rPr>
                <w:rFonts w:eastAsia="宋体"/>
                <w:sz w:val="21"/>
                <w:lang w:eastAsia="zh-CN"/>
              </w:rPr>
              <w:t xml:space="preserve">  </w:t>
            </w:r>
            <w:r>
              <w:rPr>
                <w:rFonts w:eastAsia="宋体"/>
                <w:sz w:val="21"/>
                <w:lang w:eastAsia="zh-CN"/>
              </w:rPr>
              <w:sym w:font="Webdings" w:char="F063"/>
            </w:r>
            <w:r>
              <w:rPr>
                <w:rFonts w:eastAsia="宋体"/>
                <w:sz w:val="21"/>
                <w:lang w:eastAsia="zh-CN"/>
              </w:rPr>
              <w:t xml:space="preserve">  </w:t>
            </w:r>
            <w:r>
              <w:rPr>
                <w:rFonts w:eastAsia="宋体" w:hAnsi="宋体" w:hint="eastAsia"/>
                <w:sz w:val="21"/>
                <w:lang w:eastAsia="zh-CN"/>
              </w:rPr>
              <w:t>省级</w:t>
            </w:r>
            <w:r>
              <w:rPr>
                <w:rFonts w:eastAsia="宋体" w:hint="eastAsia"/>
                <w:sz w:val="21"/>
                <w:lang w:eastAsia="zh-CN"/>
              </w:rPr>
              <w:t>（</w:t>
            </w:r>
            <w:r>
              <w:rPr>
                <w:rFonts w:eastAsia="宋体"/>
                <w:sz w:val="21"/>
                <w:lang w:eastAsia="zh-CN"/>
              </w:rPr>
              <w:t>2</w:t>
            </w:r>
            <w:r>
              <w:rPr>
                <w:rFonts w:eastAsia="宋体" w:hAnsi="宋体" w:hint="eastAsia"/>
                <w:sz w:val="21"/>
                <w:lang w:eastAsia="zh-CN"/>
              </w:rPr>
              <w:t>类）</w:t>
            </w:r>
            <w:r>
              <w:rPr>
                <w:rFonts w:eastAsia="宋体"/>
                <w:sz w:val="21"/>
                <w:lang w:eastAsia="zh-CN"/>
              </w:rPr>
              <w:sym w:font="Webdings" w:char="F063"/>
            </w:r>
            <w:r>
              <w:rPr>
                <w:rFonts w:eastAsia="宋体"/>
                <w:sz w:val="21"/>
                <w:lang w:eastAsia="zh-CN"/>
              </w:rPr>
              <w:t xml:space="preserve">  </w:t>
            </w:r>
            <w:r>
              <w:rPr>
                <w:rFonts w:eastAsia="宋体" w:hAnsi="宋体" w:hint="eastAsia"/>
                <w:sz w:val="21"/>
                <w:lang w:eastAsia="zh-CN"/>
              </w:rPr>
              <w:t>卫计委</w:t>
            </w:r>
            <w:r>
              <w:rPr>
                <w:rFonts w:eastAsia="宋体" w:hint="eastAsia"/>
                <w:sz w:val="21"/>
                <w:lang w:eastAsia="zh-CN"/>
              </w:rPr>
              <w:t>（</w:t>
            </w:r>
            <w:r>
              <w:rPr>
                <w:rFonts w:eastAsia="宋体"/>
                <w:sz w:val="21"/>
                <w:lang w:eastAsia="zh-CN"/>
              </w:rPr>
              <w:t>3</w:t>
            </w:r>
            <w:r>
              <w:rPr>
                <w:rFonts w:eastAsia="宋体" w:hAnsi="宋体" w:hint="eastAsia"/>
                <w:sz w:val="21"/>
                <w:lang w:eastAsia="zh-CN"/>
              </w:rPr>
              <w:t>类）】</w:t>
            </w:r>
          </w:p>
        </w:tc>
      </w:tr>
      <w:tr w:rsidR="00AC3CD1">
        <w:trPr>
          <w:cantSplit/>
          <w:trHeight w:val="1607"/>
          <w:jc w:val="center"/>
        </w:trPr>
        <w:tc>
          <w:tcPr>
            <w:tcW w:w="9474" w:type="dxa"/>
            <w:gridSpan w:val="4"/>
          </w:tcPr>
          <w:p w:rsidR="00AC3CD1" w:rsidRDefault="00AC3CD1">
            <w:pPr>
              <w:rPr>
                <w:rFonts w:eastAsia="宋体"/>
                <w:sz w:val="28"/>
                <w:lang w:val="it-IT" w:eastAsia="zh-CN"/>
              </w:rPr>
            </w:pPr>
            <w:r>
              <w:rPr>
                <w:rFonts w:eastAsia="宋体"/>
                <w:b/>
                <w:lang w:eastAsia="zh-CN"/>
              </w:rPr>
              <w:t>B</w:t>
            </w:r>
            <w:r>
              <w:rPr>
                <w:rFonts w:eastAsia="宋体"/>
                <w:lang w:eastAsia="zh-CN"/>
              </w:rPr>
              <w:t xml:space="preserve"> </w:t>
            </w:r>
            <w:r>
              <w:rPr>
                <w:rFonts w:eastAsia="宋体" w:hAnsi="宋体" w:hint="eastAsia"/>
                <w:b/>
                <w:lang w:eastAsia="zh-CN"/>
              </w:rPr>
              <w:t>简要描述研究目的</w:t>
            </w:r>
          </w:p>
        </w:tc>
      </w:tr>
      <w:tr w:rsidR="00AC3CD1">
        <w:trPr>
          <w:cantSplit/>
          <w:trHeight w:val="246"/>
          <w:jc w:val="center"/>
        </w:trPr>
        <w:tc>
          <w:tcPr>
            <w:tcW w:w="4738" w:type="dxa"/>
            <w:gridSpan w:val="3"/>
          </w:tcPr>
          <w:p w:rsidR="00AC3CD1" w:rsidRDefault="00AC3CD1">
            <w:pPr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/>
                <w:b/>
                <w:szCs w:val="24"/>
                <w:lang w:eastAsia="zh-CN"/>
              </w:rPr>
              <w:t>C</w:t>
            </w:r>
            <w:r>
              <w:rPr>
                <w:rFonts w:eastAsia="宋体"/>
                <w:sz w:val="28"/>
                <w:lang w:eastAsia="zh-CN"/>
              </w:rPr>
              <w:t xml:space="preserve"> </w:t>
            </w:r>
            <w:r>
              <w:rPr>
                <w:rFonts w:eastAsia="宋体" w:hAnsi="宋体" w:hint="eastAsia"/>
                <w:sz w:val="21"/>
                <w:lang w:eastAsia="zh-CN"/>
              </w:rPr>
              <w:t>主要研究者签名：</w:t>
            </w:r>
          </w:p>
          <w:p w:rsidR="00AC3CD1" w:rsidRDefault="00AC3CD1">
            <w:pPr>
              <w:ind w:firstLineChars="150" w:firstLine="315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lang w:eastAsia="zh-CN"/>
              </w:rPr>
              <w:t>日期</w:t>
            </w:r>
          </w:p>
        </w:tc>
        <w:tc>
          <w:tcPr>
            <w:tcW w:w="4736" w:type="dxa"/>
          </w:tcPr>
          <w:p w:rsidR="00AC3CD1" w:rsidRDefault="00AC3CD1">
            <w:pPr>
              <w:ind w:firstLineChars="100" w:firstLine="210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lang w:eastAsia="zh-CN"/>
              </w:rPr>
              <w:t>科主任签名：</w:t>
            </w:r>
          </w:p>
          <w:p w:rsidR="00AC3CD1" w:rsidRDefault="00AC3CD1">
            <w:pPr>
              <w:ind w:firstLineChars="100" w:firstLine="210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lang w:eastAsia="zh-CN"/>
              </w:rPr>
              <w:t>日期</w:t>
            </w:r>
          </w:p>
        </w:tc>
      </w:tr>
      <w:tr w:rsidR="00AC3CD1">
        <w:trPr>
          <w:cantSplit/>
          <w:jc w:val="center"/>
        </w:trPr>
        <w:tc>
          <w:tcPr>
            <w:tcW w:w="9474" w:type="dxa"/>
            <w:gridSpan w:val="4"/>
          </w:tcPr>
          <w:p w:rsidR="00AC3CD1" w:rsidRDefault="00AC3CD1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D</w:t>
            </w:r>
            <w:r>
              <w:rPr>
                <w:rFonts w:eastAsia="宋体"/>
                <w:lang w:eastAsia="zh-CN"/>
              </w:rPr>
              <w:t xml:space="preserve">  </w:t>
            </w:r>
            <w:r>
              <w:rPr>
                <w:rFonts w:eastAsia="宋体" w:hAnsi="宋体" w:hint="eastAsia"/>
                <w:b/>
                <w:lang w:eastAsia="zh-CN"/>
              </w:rPr>
              <w:t>主管部门审查意见</w:t>
            </w:r>
          </w:p>
          <w:p w:rsidR="00AC3CD1" w:rsidRDefault="00AC3CD1">
            <w:pPr>
              <w:rPr>
                <w:rFonts w:eastAsia="宋体"/>
                <w:sz w:val="21"/>
                <w:lang w:eastAsia="zh-CN"/>
              </w:rPr>
            </w:pPr>
          </w:p>
          <w:p w:rsidR="00AC3CD1" w:rsidRDefault="00AC3CD1">
            <w:pPr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/>
                <w:sz w:val="21"/>
                <w:lang w:eastAsia="zh-CN"/>
              </w:rPr>
              <w:t xml:space="preserve">                                                         </w:t>
            </w:r>
            <w:r>
              <w:rPr>
                <w:rFonts w:eastAsia="宋体" w:hint="eastAsia"/>
                <w:sz w:val="21"/>
                <w:lang w:eastAsia="zh-CN"/>
              </w:rPr>
              <w:t>盖章：</w:t>
            </w:r>
            <w:r>
              <w:rPr>
                <w:rFonts w:eastAsia="宋体"/>
                <w:sz w:val="21"/>
                <w:lang w:eastAsia="zh-CN"/>
              </w:rPr>
              <w:t xml:space="preserve">                             </w:t>
            </w:r>
            <w:r>
              <w:rPr>
                <w:rFonts w:eastAsia="宋体" w:hAnsi="宋体" w:hint="eastAsia"/>
                <w:sz w:val="21"/>
                <w:lang w:eastAsia="zh-CN"/>
              </w:rPr>
              <w:t>签名：</w:t>
            </w:r>
            <w:r>
              <w:rPr>
                <w:rFonts w:eastAsia="宋体"/>
                <w:sz w:val="21"/>
                <w:lang w:eastAsia="zh-CN"/>
              </w:rPr>
              <w:t xml:space="preserve">                      </w:t>
            </w:r>
            <w:r>
              <w:rPr>
                <w:rFonts w:eastAsia="宋体" w:hAnsi="宋体" w:hint="eastAsia"/>
                <w:sz w:val="21"/>
                <w:lang w:eastAsia="zh-CN"/>
              </w:rPr>
              <w:t>日期：</w:t>
            </w:r>
          </w:p>
        </w:tc>
      </w:tr>
      <w:tr w:rsidR="00AC3CD1">
        <w:trPr>
          <w:cantSplit/>
          <w:trHeight w:val="65"/>
          <w:jc w:val="center"/>
        </w:trPr>
        <w:tc>
          <w:tcPr>
            <w:tcW w:w="9474" w:type="dxa"/>
            <w:gridSpan w:val="4"/>
          </w:tcPr>
          <w:p w:rsidR="00AC3CD1" w:rsidRDefault="00AC3CD1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E</w:t>
            </w:r>
            <w:r>
              <w:rPr>
                <w:rFonts w:eastAsia="宋体"/>
                <w:lang w:eastAsia="zh-CN"/>
              </w:rPr>
              <w:t xml:space="preserve">  </w:t>
            </w:r>
            <w:r>
              <w:rPr>
                <w:rFonts w:eastAsia="宋体" w:hAnsi="宋体" w:hint="eastAsia"/>
                <w:b/>
                <w:lang w:eastAsia="zh-CN"/>
              </w:rPr>
              <w:t>伦理委员会意见</w:t>
            </w:r>
          </w:p>
        </w:tc>
      </w:tr>
      <w:tr w:rsidR="00AC3CD1">
        <w:trPr>
          <w:cantSplit/>
          <w:trHeight w:val="639"/>
          <w:jc w:val="center"/>
        </w:trPr>
        <w:tc>
          <w:tcPr>
            <w:tcW w:w="9474" w:type="dxa"/>
            <w:gridSpan w:val="4"/>
            <w:tcBorders>
              <w:bottom w:val="single" w:sz="12" w:space="0" w:color="auto"/>
            </w:tcBorders>
            <w:vAlign w:val="center"/>
          </w:tcPr>
          <w:p w:rsidR="00AC3CD1" w:rsidRDefault="00AC3CD1" w:rsidP="004F74DE">
            <w:pPr>
              <w:spacing w:beforeLines="50" w:line="360" w:lineRule="auto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资料齐全：</w:t>
            </w:r>
            <w:r>
              <w:rPr>
                <w:rFonts w:eastAsia="宋体"/>
                <w:sz w:val="21"/>
              </w:rPr>
              <w:sym w:font="Webdings" w:char="F063"/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是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eastAsia="宋体"/>
                <w:sz w:val="21"/>
              </w:rPr>
              <w:sym w:font="Webdings" w:char="F063"/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否，请补充：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                            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进入：</w:t>
            </w:r>
            <w:r>
              <w:rPr>
                <w:rFonts w:eastAsia="宋体"/>
                <w:sz w:val="21"/>
              </w:rPr>
              <w:sym w:font="Webdings" w:char="F063"/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会议审查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        </w:t>
            </w:r>
            <w:r>
              <w:rPr>
                <w:rFonts w:eastAsia="宋体"/>
                <w:sz w:val="21"/>
              </w:rPr>
              <w:sym w:font="Webdings" w:char="F063"/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快速审查</w:t>
            </w:r>
          </w:p>
          <w:p w:rsidR="00AC3CD1" w:rsidRDefault="00AC3CD1" w:rsidP="004F74DE">
            <w:pPr>
              <w:spacing w:beforeLines="50" w:line="276" w:lineRule="auto"/>
              <w:rPr>
                <w:rFonts w:eastAsia="宋体"/>
                <w:lang w:eastAsia="zh-CN"/>
              </w:rPr>
            </w:pPr>
            <w:r>
              <w:rPr>
                <w:rFonts w:eastAsia="宋体"/>
                <w:sz w:val="21"/>
                <w:lang w:eastAsia="zh-CN"/>
              </w:rPr>
              <w:t xml:space="preserve">                                                                                                </w:t>
            </w:r>
            <w:r>
              <w:rPr>
                <w:rFonts w:eastAsia="宋体" w:hint="eastAsia"/>
                <w:sz w:val="21"/>
                <w:lang w:eastAsia="zh-CN"/>
              </w:rPr>
              <w:t>经办人</w:t>
            </w:r>
            <w:r>
              <w:rPr>
                <w:rFonts w:eastAsia="宋体" w:hAnsi="宋体" w:hint="eastAsia"/>
                <w:sz w:val="21"/>
                <w:lang w:eastAsia="zh-CN"/>
              </w:rPr>
              <w:t>签名：</w:t>
            </w:r>
            <w:r>
              <w:rPr>
                <w:rFonts w:eastAsia="宋体"/>
                <w:sz w:val="21"/>
                <w:lang w:eastAsia="zh-CN"/>
              </w:rPr>
              <w:t xml:space="preserve">                      </w:t>
            </w:r>
            <w:r>
              <w:rPr>
                <w:rFonts w:eastAsia="宋体" w:hAnsi="宋体" w:hint="eastAsia"/>
                <w:sz w:val="21"/>
                <w:lang w:eastAsia="zh-CN"/>
              </w:rPr>
              <w:t>日期：</w:t>
            </w:r>
          </w:p>
        </w:tc>
      </w:tr>
    </w:tbl>
    <w:p w:rsidR="00AC3CD1" w:rsidRDefault="00AC3CD1">
      <w:pPr>
        <w:rPr>
          <w:rFonts w:eastAsia="宋体"/>
          <w:lang w:eastAsia="zh-CN"/>
        </w:rPr>
      </w:pPr>
    </w:p>
    <w:p w:rsidR="00AC3CD1" w:rsidRPr="00B3051E" w:rsidRDefault="00AC3CD1" w:rsidP="00B3051E">
      <w:pPr>
        <w:widowControl w:val="0"/>
        <w:spacing w:line="360" w:lineRule="auto"/>
        <w:jc w:val="both"/>
        <w:rPr>
          <w:rFonts w:ascii="宋体" w:eastAsia="宋体"/>
          <w:sz w:val="21"/>
          <w:szCs w:val="21"/>
          <w:lang w:eastAsia="zh-CN"/>
        </w:rPr>
      </w:pPr>
      <w:r w:rsidRPr="00B3051E">
        <w:rPr>
          <w:rFonts w:ascii="宋体" w:eastAsia="宋体" w:hAnsi="宋体" w:cs="宋体" w:hint="eastAsia"/>
          <w:sz w:val="21"/>
          <w:szCs w:val="21"/>
          <w:lang w:eastAsia="zh-CN"/>
        </w:rPr>
        <w:t>所需提交资料：①临床试验方案（注明方案编号、版本号、版本日期）；②知情同意书（注明版本号、版本日期）；③</w:t>
      </w:r>
      <w:r w:rsidRPr="00B3051E">
        <w:rPr>
          <w:rFonts w:ascii="宋体" w:hAnsi="宋体" w:hint="eastAsia"/>
          <w:sz w:val="21"/>
          <w:szCs w:val="21"/>
          <w:lang w:eastAsia="zh-CN"/>
        </w:rPr>
        <w:t>病例报告表</w:t>
      </w:r>
      <w:r w:rsidRPr="00B3051E">
        <w:rPr>
          <w:rFonts w:ascii="宋体" w:eastAsia="宋体" w:hAnsi="宋体" w:cs="宋体" w:hint="eastAsia"/>
          <w:sz w:val="21"/>
          <w:szCs w:val="21"/>
          <w:lang w:eastAsia="zh-CN"/>
        </w:rPr>
        <w:t>（注明版本号、版本日期）；④</w:t>
      </w:r>
      <w:r w:rsidRPr="00B3051E">
        <w:rPr>
          <w:rFonts w:ascii="宋体" w:hAnsi="宋体" w:hint="eastAsia"/>
          <w:sz w:val="21"/>
          <w:szCs w:val="21"/>
          <w:lang w:eastAsia="zh-CN"/>
        </w:rPr>
        <w:t>研究小组成员名单</w:t>
      </w:r>
      <w:r w:rsidRPr="00B3051E">
        <w:rPr>
          <w:rFonts w:ascii="宋体" w:eastAsia="宋体" w:hAnsi="宋体" w:cs="宋体" w:hint="eastAsia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fldChar w:fldCharType="begin"/>
      </w:r>
      <w:r>
        <w:rPr>
          <w:rFonts w:ascii="宋体" w:eastAsia="宋体" w:hAnsi="宋体" w:cs="宋体"/>
          <w:sz w:val="21"/>
          <w:szCs w:val="21"/>
          <w:lang w:eastAsia="zh-CN"/>
        </w:rPr>
        <w:instrText xml:space="preserve"> = 5 \* GB3 </w:instrText>
      </w:r>
      <w:r>
        <w:rPr>
          <w:rFonts w:ascii="宋体" w:eastAsia="宋体" w:hAnsi="宋体" w:cs="宋体"/>
          <w:sz w:val="21"/>
          <w:szCs w:val="21"/>
          <w:lang w:eastAsia="zh-CN"/>
        </w:rPr>
        <w:fldChar w:fldCharType="separate"/>
      </w:r>
      <w:r>
        <w:rPr>
          <w:rFonts w:ascii="宋体" w:eastAsia="宋体" w:hAnsi="宋体" w:cs="宋体" w:hint="eastAsia"/>
          <w:noProof/>
          <w:sz w:val="21"/>
          <w:szCs w:val="21"/>
          <w:lang w:eastAsia="zh-CN"/>
        </w:rPr>
        <w:t>⑤</w:t>
      </w:r>
      <w:r>
        <w:rPr>
          <w:rFonts w:ascii="宋体" w:eastAsia="宋体" w:hAnsi="宋体" w:cs="宋体"/>
          <w:sz w:val="21"/>
          <w:szCs w:val="21"/>
          <w:lang w:eastAsia="zh-CN"/>
        </w:rPr>
        <w:fldChar w:fldCharType="end"/>
      </w:r>
      <w:r w:rsidRPr="00B3051E">
        <w:rPr>
          <w:rFonts w:ascii="宋体" w:hAnsi="宋体" w:hint="eastAsia"/>
          <w:sz w:val="21"/>
          <w:szCs w:val="21"/>
          <w:lang w:eastAsia="zh-CN"/>
        </w:rPr>
        <w:t>主要研究者简历</w:t>
      </w:r>
      <w:r w:rsidRPr="00B3051E">
        <w:rPr>
          <w:rFonts w:ascii="宋体" w:eastAsia="宋体" w:hAnsi="宋体" w:cs="宋体" w:hint="eastAsia"/>
          <w:sz w:val="21"/>
          <w:szCs w:val="21"/>
          <w:lang w:eastAsia="zh-CN"/>
        </w:rPr>
        <w:t>；⑥</w:t>
      </w:r>
      <w:r w:rsidRPr="00B3051E">
        <w:rPr>
          <w:rFonts w:ascii="宋体" w:hAnsi="宋体" w:hint="eastAsia"/>
          <w:sz w:val="21"/>
          <w:szCs w:val="21"/>
          <w:lang w:eastAsia="zh-CN"/>
        </w:rPr>
        <w:t>科研项目立项证明</w:t>
      </w:r>
      <w:r w:rsidRPr="00B3051E">
        <w:rPr>
          <w:rFonts w:ascii="宋体" w:eastAsia="宋体" w:hAnsi="宋体" w:cs="宋体" w:hint="eastAsia"/>
          <w:sz w:val="21"/>
          <w:szCs w:val="21"/>
          <w:lang w:eastAsia="zh-CN"/>
        </w:rPr>
        <w:t>⑧</w:t>
      </w:r>
      <w:r w:rsidRPr="00B3051E">
        <w:rPr>
          <w:rFonts w:ascii="宋体" w:hAnsi="宋体" w:hint="eastAsia"/>
          <w:sz w:val="21"/>
          <w:szCs w:val="21"/>
          <w:lang w:eastAsia="zh-CN"/>
        </w:rPr>
        <w:t>递交文件清单</w:t>
      </w:r>
      <w:r>
        <w:rPr>
          <w:rFonts w:ascii="宋体" w:eastAsia="宋体" w:hAnsi="宋体" w:hint="eastAsia"/>
          <w:sz w:val="21"/>
          <w:szCs w:val="21"/>
          <w:lang w:eastAsia="zh-CN"/>
        </w:rPr>
        <w:t>。</w:t>
      </w:r>
    </w:p>
    <w:sectPr w:rsidR="00AC3CD1" w:rsidRPr="00B3051E" w:rsidSect="00947B9F">
      <w:headerReference w:type="even" r:id="rId7"/>
      <w:headerReference w:type="default" r:id="rId8"/>
      <w:pgSz w:w="11906" w:h="16838"/>
      <w:pgMar w:top="1304" w:right="1077" w:bottom="1304" w:left="1077" w:header="720" w:footer="28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D1" w:rsidRDefault="00AC3CD1" w:rsidP="00947B9F">
      <w:r>
        <w:separator/>
      </w:r>
    </w:p>
  </w:endnote>
  <w:endnote w:type="continuationSeparator" w:id="0">
    <w:p w:rsidR="00AC3CD1" w:rsidRDefault="00AC3CD1" w:rsidP="00947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D1" w:rsidRDefault="00AC3CD1" w:rsidP="00947B9F">
      <w:r>
        <w:separator/>
      </w:r>
    </w:p>
  </w:footnote>
  <w:footnote w:type="continuationSeparator" w:id="0">
    <w:p w:rsidR="00AC3CD1" w:rsidRDefault="00AC3CD1" w:rsidP="00947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D1" w:rsidRDefault="00AC3C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CD1" w:rsidRDefault="00AC3CD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D1" w:rsidRDefault="00AC3CD1">
    <w:pPr>
      <w:pBdr>
        <w:bottom w:val="single" w:sz="4" w:space="1" w:color="auto"/>
      </w:pBdr>
      <w:tabs>
        <w:tab w:val="right" w:pos="8163"/>
      </w:tabs>
      <w:ind w:firstLineChars="100" w:firstLine="180"/>
      <w:rPr>
        <w:rFonts w:eastAsia="宋体"/>
        <w:sz w:val="18"/>
        <w:szCs w:val="18"/>
        <w:lang w:eastAsia="zh-CN"/>
      </w:rPr>
    </w:pPr>
    <w:r>
      <w:rPr>
        <w:rFonts w:ascii="宋体" w:eastAsia="宋体" w:hAnsi="宋体" w:cs="宋体" w:hint="eastAsia"/>
        <w:sz w:val="18"/>
        <w:szCs w:val="18"/>
        <w:lang w:eastAsia="zh-CN"/>
      </w:rPr>
      <w:t>伦理审查申请表</w:t>
    </w:r>
    <w:r>
      <w:rPr>
        <w:rFonts w:ascii="宋体" w:eastAsia="宋体" w:hAnsi="宋体" w:cs="宋体"/>
        <w:sz w:val="18"/>
        <w:szCs w:val="18"/>
        <w:lang w:eastAsia="zh-CN"/>
      </w:rPr>
      <w:t xml:space="preserve">                 </w:t>
    </w:r>
    <w:r>
      <w:rPr>
        <w:rFonts w:ascii="宋体" w:eastAsia="宋体" w:hAnsi="宋体" w:cs="宋体" w:hint="eastAsia"/>
        <w:sz w:val="18"/>
        <w:szCs w:val="18"/>
        <w:lang w:eastAsia="zh-CN"/>
      </w:rPr>
      <w:t>徐州市中心医院生物医学研究伦理审查委员会</w:t>
    </w:r>
    <w:r>
      <w:rPr>
        <w:rFonts w:eastAsia="宋体"/>
        <w:sz w:val="18"/>
        <w:szCs w:val="18"/>
        <w:lang w:eastAsia="zh-CN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7810"/>
    <w:multiLevelType w:val="singleLevel"/>
    <w:tmpl w:val="592E781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4333"/>
    <w:rsid w:val="00007303"/>
    <w:rsid w:val="0001315A"/>
    <w:rsid w:val="00021BBA"/>
    <w:rsid w:val="000303F8"/>
    <w:rsid w:val="000316EB"/>
    <w:rsid w:val="000318B4"/>
    <w:rsid w:val="0005029C"/>
    <w:rsid w:val="000A3E29"/>
    <w:rsid w:val="000C4EDA"/>
    <w:rsid w:val="000D6C34"/>
    <w:rsid w:val="00126AEB"/>
    <w:rsid w:val="00144472"/>
    <w:rsid w:val="00172A27"/>
    <w:rsid w:val="00177582"/>
    <w:rsid w:val="0018395C"/>
    <w:rsid w:val="001C204E"/>
    <w:rsid w:val="00203E4F"/>
    <w:rsid w:val="00204CE4"/>
    <w:rsid w:val="00224939"/>
    <w:rsid w:val="00225AED"/>
    <w:rsid w:val="002529BB"/>
    <w:rsid w:val="0025390B"/>
    <w:rsid w:val="00256155"/>
    <w:rsid w:val="00276F9C"/>
    <w:rsid w:val="002B1148"/>
    <w:rsid w:val="002B24D4"/>
    <w:rsid w:val="002B3631"/>
    <w:rsid w:val="002D591E"/>
    <w:rsid w:val="002E24BB"/>
    <w:rsid w:val="002F17B6"/>
    <w:rsid w:val="00340555"/>
    <w:rsid w:val="00341ABB"/>
    <w:rsid w:val="003F2FA8"/>
    <w:rsid w:val="003F697E"/>
    <w:rsid w:val="0043287E"/>
    <w:rsid w:val="0045775C"/>
    <w:rsid w:val="00460FE4"/>
    <w:rsid w:val="00490536"/>
    <w:rsid w:val="004A2043"/>
    <w:rsid w:val="004D00A3"/>
    <w:rsid w:val="004F74DE"/>
    <w:rsid w:val="0050762D"/>
    <w:rsid w:val="00526940"/>
    <w:rsid w:val="005D676A"/>
    <w:rsid w:val="005F4A32"/>
    <w:rsid w:val="00631221"/>
    <w:rsid w:val="00632F0E"/>
    <w:rsid w:val="00650F25"/>
    <w:rsid w:val="00677589"/>
    <w:rsid w:val="006A2EEB"/>
    <w:rsid w:val="006D3F16"/>
    <w:rsid w:val="006E4FD8"/>
    <w:rsid w:val="006F1650"/>
    <w:rsid w:val="00702D11"/>
    <w:rsid w:val="00732897"/>
    <w:rsid w:val="007473FD"/>
    <w:rsid w:val="00782773"/>
    <w:rsid w:val="007B2A21"/>
    <w:rsid w:val="007D65D6"/>
    <w:rsid w:val="0080115A"/>
    <w:rsid w:val="008206A4"/>
    <w:rsid w:val="00850226"/>
    <w:rsid w:val="00851913"/>
    <w:rsid w:val="0089027C"/>
    <w:rsid w:val="008B6DBE"/>
    <w:rsid w:val="008D6E5F"/>
    <w:rsid w:val="009177C1"/>
    <w:rsid w:val="00936B9A"/>
    <w:rsid w:val="00943F59"/>
    <w:rsid w:val="009447FB"/>
    <w:rsid w:val="00947B9F"/>
    <w:rsid w:val="0095536D"/>
    <w:rsid w:val="0097772D"/>
    <w:rsid w:val="00A0455A"/>
    <w:rsid w:val="00A07CAB"/>
    <w:rsid w:val="00A130DC"/>
    <w:rsid w:val="00A966DA"/>
    <w:rsid w:val="00AC3CD1"/>
    <w:rsid w:val="00AE0E9E"/>
    <w:rsid w:val="00B164BF"/>
    <w:rsid w:val="00B3051E"/>
    <w:rsid w:val="00B645BE"/>
    <w:rsid w:val="00BA7952"/>
    <w:rsid w:val="00C50BFA"/>
    <w:rsid w:val="00C70F68"/>
    <w:rsid w:val="00C772AB"/>
    <w:rsid w:val="00C87156"/>
    <w:rsid w:val="00CB1D8A"/>
    <w:rsid w:val="00D24D25"/>
    <w:rsid w:val="00D31325"/>
    <w:rsid w:val="00DE2B81"/>
    <w:rsid w:val="00E43D86"/>
    <w:rsid w:val="00E83040"/>
    <w:rsid w:val="00E949B3"/>
    <w:rsid w:val="00EB58D1"/>
    <w:rsid w:val="00EC1F8B"/>
    <w:rsid w:val="00F21533"/>
    <w:rsid w:val="00F24661"/>
    <w:rsid w:val="00F24F7D"/>
    <w:rsid w:val="00F77E62"/>
    <w:rsid w:val="00F86168"/>
    <w:rsid w:val="00FB1E88"/>
    <w:rsid w:val="00FB61D4"/>
    <w:rsid w:val="00FC7C42"/>
    <w:rsid w:val="00FE35A5"/>
    <w:rsid w:val="00FF005A"/>
    <w:rsid w:val="08E47D4F"/>
    <w:rsid w:val="18F14438"/>
    <w:rsid w:val="20B32E2A"/>
    <w:rsid w:val="22E9507E"/>
    <w:rsid w:val="30E0382D"/>
    <w:rsid w:val="31DB43C1"/>
    <w:rsid w:val="34040FE4"/>
    <w:rsid w:val="3AAA41DD"/>
    <w:rsid w:val="40687FF6"/>
    <w:rsid w:val="45021FBD"/>
    <w:rsid w:val="4EDC78BE"/>
    <w:rsid w:val="5B76261D"/>
    <w:rsid w:val="64773505"/>
    <w:rsid w:val="65BE572B"/>
    <w:rsid w:val="744814F9"/>
    <w:rsid w:val="7AB319BC"/>
    <w:rsid w:val="7AF91069"/>
    <w:rsid w:val="7BFC5A1C"/>
    <w:rsid w:val="7DD15563"/>
    <w:rsid w:val="7DD2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7B9F"/>
    <w:rPr>
      <w:rFonts w:eastAsia="PMingLiU"/>
      <w:kern w:val="0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7B9F"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7B9F"/>
    <w:pPr>
      <w:keepNext/>
      <w:ind w:left="1440" w:hanging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7B9F"/>
    <w:pPr>
      <w:keepNext/>
      <w:spacing w:before="120" w:after="120"/>
      <w:ind w:left="2160" w:hanging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7B9F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7B9F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7B9F"/>
    <w:pPr>
      <w:keepNext/>
      <w:spacing w:before="240" w:after="240"/>
      <w:jc w:val="center"/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7B9F"/>
    <w:pPr>
      <w:keepNext/>
      <w:ind w:left="720"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7B9F"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7B9F"/>
    <w:pPr>
      <w:keepNext/>
      <w:spacing w:before="240" w:after="120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7B9F"/>
    <w:rPr>
      <w:rFonts w:cs="Times New Roman"/>
      <w:b/>
      <w:bCs/>
      <w:kern w:val="44"/>
      <w:sz w:val="44"/>
      <w:szCs w:val="4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7B9F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7B9F"/>
    <w:rPr>
      <w:rFonts w:cs="Times New Roman"/>
      <w:b/>
      <w:bCs/>
      <w:kern w:val="0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47B9F"/>
    <w:rPr>
      <w:rFonts w:ascii="Cambria" w:eastAsia="宋体" w:hAnsi="Cambria" w:cs="Times New Roman"/>
      <w:b/>
      <w:bCs/>
      <w:kern w:val="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47B9F"/>
    <w:rPr>
      <w:rFonts w:cs="Times New Roman"/>
      <w:b/>
      <w:bCs/>
      <w:kern w:val="0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7B9F"/>
    <w:rPr>
      <w:rFonts w:ascii="Cambria" w:eastAsia="宋体" w:hAnsi="Cambria" w:cs="Times New Roman"/>
      <w:b/>
      <w:bCs/>
      <w:kern w:val="0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47B9F"/>
    <w:rPr>
      <w:rFonts w:cs="Times New Roman"/>
      <w:b/>
      <w:bCs/>
      <w:kern w:val="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7B9F"/>
    <w:rPr>
      <w:rFonts w:ascii="Cambria" w:eastAsia="宋体" w:hAnsi="Cambria" w:cs="Times New Roman"/>
      <w:kern w:val="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47B9F"/>
    <w:rPr>
      <w:rFonts w:ascii="Cambria" w:eastAsia="宋体" w:hAnsi="Cambria" w:cs="Times New Roman"/>
      <w:kern w:val="0"/>
      <w:sz w:val="21"/>
      <w:szCs w:val="21"/>
      <w:lang w:eastAsia="en-US"/>
    </w:rPr>
  </w:style>
  <w:style w:type="paragraph" w:styleId="TOC7">
    <w:name w:val="toc 7"/>
    <w:basedOn w:val="Normal"/>
    <w:next w:val="Normal"/>
    <w:uiPriority w:val="99"/>
    <w:rsid w:val="00947B9F"/>
    <w:pPr>
      <w:ind w:left="1440"/>
    </w:pPr>
  </w:style>
  <w:style w:type="paragraph" w:styleId="Caption">
    <w:name w:val="caption"/>
    <w:basedOn w:val="Normal"/>
    <w:next w:val="Normal"/>
    <w:uiPriority w:val="99"/>
    <w:qFormat/>
    <w:rsid w:val="00947B9F"/>
    <w:pPr>
      <w:jc w:val="center"/>
    </w:pPr>
    <w:rPr>
      <w:rFonts w:ascii="Arial" w:hAnsi="Arial"/>
      <w:b/>
      <w:sz w:val="18"/>
    </w:rPr>
  </w:style>
  <w:style w:type="paragraph" w:styleId="BodyText">
    <w:name w:val="Body Text"/>
    <w:basedOn w:val="Normal"/>
    <w:link w:val="BodyTextChar"/>
    <w:uiPriority w:val="99"/>
    <w:rsid w:val="00947B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7B9F"/>
    <w:rPr>
      <w:rFonts w:cs="Times New Roman"/>
      <w:kern w:val="0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47B9F"/>
    <w:pPr>
      <w:ind w:left="720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7B9F"/>
    <w:rPr>
      <w:rFonts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947B9F"/>
    <w:pPr>
      <w:spacing w:afterLines="50"/>
      <w:ind w:left="720" w:rightChars="-123" w:right="-123"/>
    </w:pPr>
    <w:rPr>
      <w:rFonts w:eastAsia="宋体"/>
      <w:lang w:eastAsia="zh-CN"/>
    </w:rPr>
  </w:style>
  <w:style w:type="paragraph" w:styleId="TOC5">
    <w:name w:val="toc 5"/>
    <w:basedOn w:val="Normal"/>
    <w:next w:val="Normal"/>
    <w:uiPriority w:val="99"/>
    <w:rsid w:val="00947B9F"/>
    <w:pPr>
      <w:ind w:left="960"/>
    </w:pPr>
  </w:style>
  <w:style w:type="paragraph" w:styleId="TOC3">
    <w:name w:val="toc 3"/>
    <w:basedOn w:val="Normal"/>
    <w:next w:val="Normal"/>
    <w:uiPriority w:val="99"/>
    <w:rsid w:val="00947B9F"/>
    <w:pPr>
      <w:ind w:left="480"/>
    </w:pPr>
  </w:style>
  <w:style w:type="paragraph" w:styleId="TOC8">
    <w:name w:val="toc 8"/>
    <w:basedOn w:val="Normal"/>
    <w:next w:val="Normal"/>
    <w:uiPriority w:val="99"/>
    <w:rsid w:val="00947B9F"/>
    <w:pPr>
      <w:ind w:left="1680"/>
    </w:pPr>
  </w:style>
  <w:style w:type="paragraph" w:styleId="BodyTextIndent2">
    <w:name w:val="Body Text Indent 2"/>
    <w:basedOn w:val="Normal"/>
    <w:link w:val="BodyTextIndent2Char"/>
    <w:uiPriority w:val="99"/>
    <w:rsid w:val="00947B9F"/>
    <w:pPr>
      <w:ind w:left="1080"/>
      <w:jc w:val="both"/>
    </w:pPr>
    <w:rPr>
      <w:i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47B9F"/>
    <w:rPr>
      <w:rFonts w:cs="Times New Roman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947B9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B9F"/>
    <w:rPr>
      <w:rFonts w:cs="Times New Roman"/>
      <w:kern w:val="0"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947B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7B9F"/>
    <w:rPr>
      <w:rFonts w:cs="Times New Roman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947B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7B9F"/>
    <w:rPr>
      <w:rFonts w:cs="Times New Roman"/>
      <w:kern w:val="0"/>
      <w:sz w:val="18"/>
      <w:szCs w:val="18"/>
      <w:lang w:eastAsia="en-US"/>
    </w:rPr>
  </w:style>
  <w:style w:type="paragraph" w:styleId="TOC1">
    <w:name w:val="toc 1"/>
    <w:basedOn w:val="Normal"/>
    <w:next w:val="Normal"/>
    <w:uiPriority w:val="99"/>
    <w:rsid w:val="00947B9F"/>
  </w:style>
  <w:style w:type="paragraph" w:styleId="TOC4">
    <w:name w:val="toc 4"/>
    <w:basedOn w:val="Normal"/>
    <w:next w:val="Normal"/>
    <w:uiPriority w:val="99"/>
    <w:rsid w:val="00947B9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947B9F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7B9F"/>
    <w:rPr>
      <w:rFonts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uiPriority w:val="99"/>
    <w:rsid w:val="00947B9F"/>
    <w:pPr>
      <w:ind w:left="1200"/>
    </w:pPr>
  </w:style>
  <w:style w:type="paragraph" w:styleId="BodyTextIndent3">
    <w:name w:val="Body Text Indent 3"/>
    <w:basedOn w:val="Normal"/>
    <w:link w:val="BodyTextIndent3Char"/>
    <w:uiPriority w:val="99"/>
    <w:rsid w:val="00947B9F"/>
    <w:pPr>
      <w:ind w:left="144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47B9F"/>
    <w:rPr>
      <w:rFonts w:cs="Times New Roman"/>
      <w:kern w:val="0"/>
      <w:sz w:val="16"/>
      <w:szCs w:val="16"/>
      <w:lang w:eastAsia="en-US"/>
    </w:rPr>
  </w:style>
  <w:style w:type="paragraph" w:styleId="TOC2">
    <w:name w:val="toc 2"/>
    <w:basedOn w:val="Normal"/>
    <w:next w:val="Normal"/>
    <w:uiPriority w:val="99"/>
    <w:rsid w:val="00947B9F"/>
    <w:pPr>
      <w:ind w:left="240"/>
    </w:pPr>
  </w:style>
  <w:style w:type="paragraph" w:styleId="TOC9">
    <w:name w:val="toc 9"/>
    <w:basedOn w:val="Normal"/>
    <w:next w:val="Normal"/>
    <w:uiPriority w:val="99"/>
    <w:rsid w:val="00947B9F"/>
    <w:pPr>
      <w:ind w:left="1920"/>
    </w:pPr>
  </w:style>
  <w:style w:type="paragraph" w:styleId="BodyText2">
    <w:name w:val="Body Text 2"/>
    <w:basedOn w:val="Normal"/>
    <w:link w:val="BodyText2Char"/>
    <w:uiPriority w:val="99"/>
    <w:rsid w:val="00947B9F"/>
    <w:pPr>
      <w:spacing w:after="120" w:line="240" w:lineRule="exact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7B9F"/>
    <w:rPr>
      <w:rFonts w:cs="Times New Roman"/>
      <w:kern w:val="0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947B9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947B9F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947B9F"/>
    <w:rPr>
      <w:rFonts w:cs="Times New Roman"/>
    </w:rPr>
  </w:style>
  <w:style w:type="character" w:styleId="Hyperlink">
    <w:name w:val="Hyperlink"/>
    <w:basedOn w:val="DefaultParagraphFont"/>
    <w:uiPriority w:val="99"/>
    <w:rsid w:val="00947B9F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947B9F"/>
    <w:rPr>
      <w:rFonts w:cs="Times New Roman"/>
      <w:vertAlign w:val="superscript"/>
    </w:rPr>
  </w:style>
  <w:style w:type="paragraph" w:customStyle="1" w:styleId="Level1">
    <w:name w:val="Level 1"/>
    <w:uiPriority w:val="99"/>
    <w:rsid w:val="00947B9F"/>
    <w:pPr>
      <w:widowControl w:val="0"/>
      <w:ind w:left="720"/>
      <w:jc w:val="both"/>
    </w:pPr>
    <w:rPr>
      <w:rFonts w:eastAsia="PMingLiU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195</Words>
  <Characters>1116</Characters>
  <Application>Microsoft Office Outlook</Application>
  <DocSecurity>0</DocSecurity>
  <Lines>0</Lines>
  <Paragraphs>0</Paragraphs>
  <ScaleCrop>false</ScaleCrop>
  <Company>EARTH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科研课题/新技术伦理审查申请表</dc:title>
  <dc:subject/>
  <dc:creator>深蓝</dc:creator>
  <cp:keywords/>
  <dc:description/>
  <cp:lastModifiedBy>微软用户</cp:lastModifiedBy>
  <cp:revision>5</cp:revision>
  <cp:lastPrinted>2005-03-04T06:29:00Z</cp:lastPrinted>
  <dcterms:created xsi:type="dcterms:W3CDTF">2017-11-08T01:30:00Z</dcterms:created>
  <dcterms:modified xsi:type="dcterms:W3CDTF">2018-03-19T02:59:00Z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1.189682915074E-301</vt:r8>
  </property>
  <property fmtid="{D5CDD505-2E9C-101B-9397-08002B2CF9AE}" pid="3" name="_EmailSubject">
    <vt:lpwstr>FERCAP SOP 彰基彙整完成【3.1-4.4】</vt:lpwstr>
  </property>
  <property fmtid="{D5CDD505-2E9C-101B-9397-08002B2CF9AE}" pid="4" name="_AuthorEmail">
    <vt:lpwstr>111218@cch.org.tw</vt:lpwstr>
  </property>
  <property fmtid="{D5CDD505-2E9C-101B-9397-08002B2CF9AE}" pid="5" name="_AuthorEmailDisplayName">
    <vt:lpwstr>111218(施桂雲)</vt:lpwstr>
  </property>
  <property fmtid="{D5CDD505-2E9C-101B-9397-08002B2CF9AE}" pid="6" name="_PreviousAdHocReviewCycleID">
    <vt:r8>1.189682915074E-301</vt:r8>
  </property>
  <property fmtid="{D5CDD505-2E9C-101B-9397-08002B2CF9AE}" pid="7" name="_ReviewingToolsShownOnce">
    <vt:lpwstr/>
  </property>
  <property fmtid="{D5CDD505-2E9C-101B-9397-08002B2CF9AE}" pid="8" name="KSOProductBuildVer">
    <vt:lpwstr>2052-10.1.0.6929</vt:lpwstr>
  </property>
</Properties>
</file>