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US" w:eastAsia="zh-CN"/>
        </w:rPr>
      </w:pPr>
      <w:r>
        <w:rPr>
          <w:rFonts w:hint="eastAsia"/>
          <w:b/>
          <w:bCs/>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ind w:firstLine="1968" w:firstLineChars="700"/>
        <w:jc w:val="both"/>
        <w:textAlignment w:val="auto"/>
        <w:rPr>
          <w:rFonts w:hint="eastAsia"/>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36"/>
          <w:szCs w:val="36"/>
          <w:lang w:eastAsia="zh-CN"/>
        </w:rPr>
      </w:pPr>
      <w:r>
        <w:rPr>
          <w:rFonts w:hint="eastAsia"/>
          <w:b/>
          <w:bCs/>
          <w:sz w:val="36"/>
          <w:szCs w:val="36"/>
          <w:lang w:eastAsia="zh-CN"/>
        </w:rPr>
        <w:t>徐州市中心医院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36"/>
          <w:szCs w:val="36"/>
        </w:rPr>
      </w:pPr>
      <w:r>
        <w:rPr>
          <w:rFonts w:hint="eastAsia"/>
          <w:b/>
          <w:bCs/>
          <w:sz w:val="36"/>
          <w:szCs w:val="36"/>
        </w:rPr>
        <w:t>科研诚信</w:t>
      </w:r>
      <w:r>
        <w:rPr>
          <w:rFonts w:hint="eastAsia"/>
          <w:b/>
          <w:bCs/>
          <w:sz w:val="36"/>
          <w:szCs w:val="36"/>
          <w:lang w:eastAsia="zh-CN"/>
        </w:rPr>
        <w:t>及学术不端</w:t>
      </w:r>
      <w:r>
        <w:rPr>
          <w:rFonts w:hint="eastAsia"/>
          <w:b/>
          <w:bCs/>
          <w:sz w:val="36"/>
          <w:szCs w:val="36"/>
        </w:rPr>
        <w:t>管理办法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Fonts w:hint="eastAsia"/>
          <w:b/>
          <w:bCs/>
          <w:sz w:val="28"/>
          <w:szCs w:val="28"/>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第一条 科研诚信是科技创新的基石。遵照党中央、国务院关于社会信用体系建设的总体要求，要坚持预防与惩治并举，坚持自律与监督并重，坚持全覆盖、零容忍。为了加强我院科研诚信建设，</w:t>
      </w:r>
      <w:r>
        <w:rPr>
          <w:rFonts w:hint="eastAsia" w:asciiTheme="minorEastAsia" w:hAnsiTheme="minorEastAsia" w:eastAsiaTheme="minorEastAsia" w:cstheme="minorEastAsia"/>
          <w:b w:val="0"/>
          <w:bCs w:val="0"/>
          <w:sz w:val="28"/>
          <w:szCs w:val="28"/>
          <w:lang w:eastAsia="zh-CN"/>
        </w:rPr>
        <w:t>维护学术道德，弘扬科学精神，</w:t>
      </w:r>
      <w:r>
        <w:rPr>
          <w:rFonts w:hint="eastAsia" w:asciiTheme="minorEastAsia" w:hAnsiTheme="minorEastAsia" w:eastAsiaTheme="minorEastAsia" w:cstheme="minorEastAsia"/>
          <w:b w:val="0"/>
          <w:bCs w:val="0"/>
          <w:sz w:val="28"/>
          <w:szCs w:val="28"/>
        </w:rPr>
        <w:t>营造诚实守信的良好科研环境，严肃查处违背科研诚信要求的行为，依据《中华人民共和国科学技术进步法》、《中华人民共和国著作权法》、《关于进一步加强科研诚信建设的若干意见》、</w:t>
      </w: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关于进一步压实国家科技计划(专项、基金等)任务承担单位科研作风学风和科研诚信主体责任的通知</w:t>
      </w: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国科发监〔2020〕203号</w:t>
      </w: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《国家科技计划实施中科研不端行为处理办法（试行）》、</w:t>
      </w:r>
      <w:r>
        <w:rPr>
          <w:rFonts w:hint="eastAsia" w:asciiTheme="minorEastAsia" w:hAnsiTheme="minorEastAsia" w:cstheme="minorEastAsia"/>
          <w:b w:val="0"/>
          <w:bCs w:val="0"/>
          <w:sz w:val="28"/>
          <w:szCs w:val="28"/>
          <w:lang w:eastAsia="zh-CN"/>
        </w:rPr>
        <w:t>科技部令第</w:t>
      </w:r>
      <w:r>
        <w:rPr>
          <w:rFonts w:hint="eastAsia" w:asciiTheme="minorEastAsia" w:hAnsiTheme="minorEastAsia" w:cstheme="minorEastAsia"/>
          <w:b w:val="0"/>
          <w:bCs w:val="0"/>
          <w:sz w:val="28"/>
          <w:szCs w:val="28"/>
          <w:lang w:val="en-US" w:eastAsia="zh-CN"/>
        </w:rPr>
        <w:t>19号《科学技术活动违规行为处理暂行规定》、《科研诚信案件调查处理规则（试行）》（国科发监〔2019〕323号）、</w:t>
      </w:r>
      <w:r>
        <w:rPr>
          <w:rFonts w:hint="eastAsia" w:asciiTheme="minorEastAsia" w:hAnsiTheme="minorEastAsia" w:eastAsiaTheme="minorEastAsia" w:cstheme="minorEastAsia"/>
          <w:b w:val="0"/>
          <w:bCs w:val="0"/>
          <w:sz w:val="28"/>
          <w:szCs w:val="28"/>
        </w:rPr>
        <w:t>《关于印发医学科研诚信和相关行为规范的通知》（国卫科教发〔2014〕52 号）</w:t>
      </w:r>
      <w:r>
        <w:rPr>
          <w:rFonts w:hint="eastAsia" w:asciiTheme="minorEastAsia" w:hAnsiTheme="minorEastAsia" w:cstheme="minorEastAsia"/>
          <w:b w:val="0"/>
          <w:bCs w:val="0"/>
          <w:sz w:val="28"/>
          <w:szCs w:val="28"/>
          <w:lang w:eastAsia="zh-CN"/>
        </w:rPr>
        <w:t>、《发表学术论文“五不准”》（</w:t>
      </w:r>
      <w:r>
        <w:rPr>
          <w:rFonts w:hint="eastAsia" w:asciiTheme="minorEastAsia" w:hAnsiTheme="minorEastAsia" w:cstheme="minorEastAsia"/>
          <w:b w:val="0"/>
          <w:bCs w:val="0"/>
          <w:sz w:val="28"/>
          <w:szCs w:val="28"/>
          <w:lang w:val="en-US" w:eastAsia="zh-CN"/>
        </w:rPr>
        <w:t>科协发组字〔2015〕98号</w:t>
      </w: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等国家法律法规及规章制度，制定本管理办法。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第二条 科研诚信建设管理、评价和查处的依据包括项目申报书、任务书、协议书、经费预算书等正式承诺，相关文件管理制度与政策法规及科技界公认的行为准则等。</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第二章 科研诚信行为规范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第三条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本办法所称科研诚信是指我院从事科研活动的所有人员，在科学研究及其相关活动中（包括但不限于学术文章发表/课题与奖励申报/专利申请）遵循的行为规范。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cstheme="minorEastAsia"/>
          <w:b w:val="0"/>
          <w:bCs w:val="0"/>
          <w:sz w:val="28"/>
          <w:szCs w:val="28"/>
          <w:lang w:eastAsia="zh-CN"/>
        </w:rPr>
        <w:t>第四条</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b w:val="0"/>
          <w:bCs w:val="0"/>
          <w:sz w:val="28"/>
          <w:szCs w:val="28"/>
          <w:lang w:eastAsia="zh-CN"/>
        </w:rPr>
        <w:t>科学技术人员的违规行为包括以下情形：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（一）使用欺骗、利诱、胁迫等手段使受试者参与相关研究；或未经伦理审查和未履行知情同意程序开展涉及人的生物医学研究活动；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（二）伪造科研数据、资料、文献、注释，或捏造科学事实、虚构研究成果；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（三）篡改、修饰研究数据、资料；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t>（四）剽窃、抄袭或侵占他人科研标书</w:t>
      </w:r>
      <w:r>
        <w:rPr>
          <w:rFonts w:hint="eastAsia" w:asciiTheme="minorEastAsia" w:hAnsiTheme="minorEastAsia" w:cstheme="minorEastAsia"/>
          <w:b w:val="0"/>
          <w:bCs w:val="0"/>
          <w:sz w:val="28"/>
          <w:szCs w:val="28"/>
          <w:lang w:eastAsia="zh-CN"/>
        </w:rPr>
        <w:t>及科学技术成果、编造科学技术成果、侵犯他人知识产权</w:t>
      </w:r>
      <w:r>
        <w:rPr>
          <w:rFonts w:hint="eastAsia" w:asciiTheme="minorEastAsia" w:hAnsiTheme="minorEastAsia" w:eastAsiaTheme="minorEastAsia" w:cstheme="minorEastAsia"/>
          <w:b w:val="0"/>
          <w:bCs w:val="0"/>
          <w:sz w:val="28"/>
          <w:szCs w:val="28"/>
        </w:rPr>
        <w:t>等</w:t>
      </w:r>
      <w:r>
        <w:rPr>
          <w:rFonts w:hint="eastAsia" w:asciiTheme="minorEastAsia" w:hAnsiTheme="minorEastAsia" w:cs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（五）不当署名，具体包括未参加研究、数据分析、报告或论文撰写等活动而在研究成果、学术论文上署名，未经他人许可而不当使用他人署名，虚构合作者共同署名等情形；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（六）在申报课题、成果、奖励和职务评审评定、申请学位等过程中提供虚假学术信息；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（七）买卖论文、由第三方代写、代投并发表论文或相关著作；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（八）提供虚假同行评审人信息，或实施虚假同行评议；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（九）无故不按期结题的；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（十）其他违反法律法规和国家有关规定的事项。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第三章 科研诚信责任体系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eastAsia="zh-CN"/>
        </w:rPr>
        <w:t>五</w:t>
      </w:r>
      <w:r>
        <w:rPr>
          <w:rFonts w:hint="eastAsia" w:asciiTheme="minorEastAsia" w:hAnsiTheme="minorEastAsia" w:eastAsiaTheme="minorEastAsia" w:cstheme="minorEastAsia"/>
          <w:b w:val="0"/>
          <w:bCs w:val="0"/>
          <w:sz w:val="28"/>
          <w:szCs w:val="28"/>
        </w:rPr>
        <w:t>条</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lang w:eastAsia="zh-CN"/>
        </w:rPr>
        <w:t>徐州市中心医院</w:t>
      </w:r>
      <w:r>
        <w:rPr>
          <w:rFonts w:hint="eastAsia" w:asciiTheme="minorEastAsia" w:hAnsiTheme="minorEastAsia" w:eastAsiaTheme="minorEastAsia" w:cstheme="minorEastAsia"/>
          <w:b w:val="0"/>
          <w:bCs w:val="0"/>
          <w:sz w:val="28"/>
          <w:szCs w:val="28"/>
        </w:rPr>
        <w:t>是调查处理</w:t>
      </w:r>
      <w:r>
        <w:rPr>
          <w:rFonts w:hint="eastAsia" w:asciiTheme="minorEastAsia" w:hAnsiTheme="minorEastAsia" w:cstheme="minorEastAsia"/>
          <w:b w:val="0"/>
          <w:bCs w:val="0"/>
          <w:sz w:val="28"/>
          <w:szCs w:val="28"/>
          <w:lang w:eastAsia="zh-CN"/>
        </w:rPr>
        <w:t>的</w:t>
      </w:r>
      <w:r>
        <w:rPr>
          <w:rFonts w:hint="eastAsia" w:asciiTheme="minorEastAsia" w:hAnsiTheme="minorEastAsia" w:eastAsiaTheme="minorEastAsia" w:cstheme="minorEastAsia"/>
          <w:b w:val="0"/>
          <w:bCs w:val="0"/>
          <w:sz w:val="28"/>
          <w:szCs w:val="28"/>
        </w:rPr>
        <w:t>第一责任主体，</w:t>
      </w:r>
      <w:r>
        <w:rPr>
          <w:rFonts w:hint="eastAsia" w:asciiTheme="minorEastAsia" w:hAnsiTheme="minorEastAsia" w:cstheme="minorEastAsia"/>
          <w:b w:val="0"/>
          <w:bCs w:val="0"/>
          <w:sz w:val="28"/>
          <w:szCs w:val="28"/>
          <w:lang w:eastAsia="zh-CN"/>
        </w:rPr>
        <w:t>医院学术委员会具体负责</w:t>
      </w:r>
      <w:r>
        <w:rPr>
          <w:rFonts w:hint="eastAsia" w:asciiTheme="minorEastAsia" w:hAnsiTheme="minorEastAsia" w:eastAsiaTheme="minorEastAsia" w:cstheme="minorEastAsia"/>
          <w:b w:val="0"/>
          <w:bCs w:val="0"/>
          <w:sz w:val="28"/>
          <w:szCs w:val="28"/>
        </w:rPr>
        <w:t>调查处理职责，积极主动、公正客观的开展调查处理。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eastAsia="zh-CN"/>
        </w:rPr>
        <w:t>六</w:t>
      </w:r>
      <w:r>
        <w:rPr>
          <w:rFonts w:hint="eastAsia" w:asciiTheme="minorEastAsia" w:hAnsiTheme="minorEastAsia" w:eastAsiaTheme="minorEastAsia" w:cstheme="minorEastAsia"/>
          <w:b w:val="0"/>
          <w:bCs w:val="0"/>
          <w:sz w:val="28"/>
          <w:szCs w:val="28"/>
        </w:rPr>
        <w:t>条 课题负责人、</w:t>
      </w:r>
      <w:r>
        <w:rPr>
          <w:rFonts w:hint="eastAsia" w:asciiTheme="minorEastAsia" w:hAnsiTheme="minorEastAsia" w:eastAsiaTheme="minorEastAsia" w:cstheme="minorEastAsia"/>
          <w:b w:val="0"/>
          <w:bCs w:val="0"/>
          <w:sz w:val="28"/>
          <w:szCs w:val="28"/>
          <w:lang w:eastAsia="zh-CN"/>
        </w:rPr>
        <w:t>获奖成果</w:t>
      </w:r>
      <w:r>
        <w:rPr>
          <w:rFonts w:hint="eastAsia" w:asciiTheme="minorEastAsia" w:hAnsiTheme="minorEastAsia" w:eastAsiaTheme="minorEastAsia" w:cstheme="minorEastAsia"/>
          <w:b w:val="0"/>
          <w:bCs w:val="0"/>
          <w:sz w:val="28"/>
          <w:szCs w:val="28"/>
        </w:rPr>
        <w:t>第一完成人、专利申请人及学术论文的作者</w:t>
      </w:r>
      <w:r>
        <w:rPr>
          <w:rFonts w:hint="eastAsia" w:asciiTheme="minorEastAsia" w:hAnsiTheme="minorEastAsia" w:eastAsiaTheme="minorEastAsia" w:cstheme="minorEastAsia"/>
          <w:b w:val="0"/>
          <w:bCs w:val="0"/>
          <w:sz w:val="28"/>
          <w:szCs w:val="28"/>
          <w:highlight w:val="none"/>
        </w:rPr>
        <w:t>（通讯作者/共同通讯作者</w:t>
      </w:r>
      <w:r>
        <w:rPr>
          <w:rFonts w:hint="eastAsia" w:asciiTheme="minorEastAsia" w:hAnsiTheme="minorEastAsia" w:cstheme="minorEastAsia"/>
          <w:b w:val="0"/>
          <w:bCs w:val="0"/>
          <w:sz w:val="28"/>
          <w:szCs w:val="28"/>
          <w:highlight w:val="none"/>
          <w:lang w:val="en-US" w:eastAsia="zh-CN"/>
        </w:rPr>
        <w:t>/</w:t>
      </w:r>
      <w:r>
        <w:rPr>
          <w:rFonts w:hint="eastAsia" w:asciiTheme="minorEastAsia" w:hAnsiTheme="minorEastAsia" w:eastAsiaTheme="minorEastAsia" w:cstheme="minorEastAsia"/>
          <w:b w:val="0"/>
          <w:bCs w:val="0"/>
          <w:sz w:val="28"/>
          <w:szCs w:val="28"/>
          <w:highlight w:val="none"/>
        </w:rPr>
        <w:t>第一作者/共同第一作者）</w:t>
      </w:r>
      <w:r>
        <w:rPr>
          <w:rFonts w:hint="eastAsia" w:asciiTheme="minorEastAsia" w:hAnsiTheme="minorEastAsia" w:eastAsiaTheme="minorEastAsia" w:cstheme="minorEastAsia"/>
          <w:b w:val="0"/>
          <w:bCs w:val="0"/>
          <w:sz w:val="28"/>
          <w:szCs w:val="28"/>
        </w:rPr>
        <w:t>为科研诚信行为第一责任主体。研究生导师和研究生共同对科研活动中涉及的全部原始资料和数据的真实性承担第一责任。科主任对该</w:t>
      </w:r>
      <w:r>
        <w:rPr>
          <w:rFonts w:hint="eastAsia" w:asciiTheme="minorEastAsia" w:hAnsiTheme="minorEastAsia" w:eastAsiaTheme="minorEastAsia" w:cstheme="minorEastAsia"/>
          <w:b w:val="0"/>
          <w:bCs w:val="0"/>
          <w:sz w:val="28"/>
          <w:szCs w:val="28"/>
          <w:lang w:eastAsia="zh-CN"/>
        </w:rPr>
        <w:t>科室</w:t>
      </w:r>
      <w:r>
        <w:rPr>
          <w:rFonts w:hint="eastAsia" w:asciiTheme="minorEastAsia" w:hAnsiTheme="minorEastAsia" w:eastAsiaTheme="minorEastAsia" w:cstheme="minorEastAsia"/>
          <w:b w:val="0"/>
          <w:bCs w:val="0"/>
          <w:sz w:val="28"/>
          <w:szCs w:val="28"/>
        </w:rPr>
        <w:t>所有科研活动中涉及的全部原始资料和数据的真实性承担直接审核责任。</w:t>
      </w:r>
      <w:r>
        <w:rPr>
          <w:rFonts w:hint="eastAsia" w:asciiTheme="minorEastAsia" w:hAnsiTheme="minorEastAsia" w:eastAsiaTheme="minorEastAsia" w:cstheme="minorEastAsia"/>
          <w:b w:val="0"/>
          <w:bCs w:val="0"/>
          <w:sz w:val="28"/>
          <w:szCs w:val="28"/>
          <w:lang w:eastAsia="zh-CN"/>
        </w:rPr>
        <w:t>相关职能科室</w:t>
      </w:r>
      <w:r>
        <w:rPr>
          <w:rFonts w:hint="eastAsia" w:asciiTheme="minorEastAsia" w:hAnsiTheme="minorEastAsia" w:eastAsiaTheme="minorEastAsia" w:cstheme="minorEastAsia"/>
          <w:b w:val="0"/>
          <w:bCs w:val="0"/>
          <w:sz w:val="28"/>
          <w:szCs w:val="28"/>
        </w:rPr>
        <w:t>对临床研究中涉及的原始临床资料及数据的真实性承担管理</w:t>
      </w:r>
      <w:r>
        <w:rPr>
          <w:rFonts w:hint="eastAsia" w:asciiTheme="minorEastAsia" w:hAnsiTheme="minorEastAsia" w:cstheme="minorEastAsia"/>
          <w:b w:val="0"/>
          <w:bCs w:val="0"/>
          <w:sz w:val="28"/>
          <w:szCs w:val="28"/>
          <w:lang w:eastAsia="zh-CN"/>
        </w:rPr>
        <w:t>审核</w:t>
      </w:r>
      <w:r>
        <w:rPr>
          <w:rFonts w:hint="eastAsia" w:asciiTheme="minorEastAsia" w:hAnsiTheme="minorEastAsia" w:eastAsiaTheme="minorEastAsia" w:cstheme="minorEastAsia"/>
          <w:b w:val="0"/>
          <w:bCs w:val="0"/>
          <w:sz w:val="28"/>
          <w:szCs w:val="28"/>
        </w:rPr>
        <w:t>责任</w:t>
      </w:r>
      <w:r>
        <w:rPr>
          <w:rFonts w:hint="eastAsia" w:asciiTheme="minorEastAsia" w:hAnsi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对基础研究中涉及的实验性原始图片和数据的真实性承担管理</w:t>
      </w:r>
      <w:r>
        <w:rPr>
          <w:rFonts w:hint="eastAsia" w:asciiTheme="minorEastAsia" w:hAnsiTheme="minorEastAsia" w:cstheme="minorEastAsia"/>
          <w:b w:val="0"/>
          <w:bCs w:val="0"/>
          <w:sz w:val="28"/>
          <w:szCs w:val="28"/>
          <w:lang w:eastAsia="zh-CN"/>
        </w:rPr>
        <w:t>审核</w:t>
      </w:r>
      <w:r>
        <w:rPr>
          <w:rFonts w:hint="eastAsia" w:asciiTheme="minorEastAsia" w:hAnsiTheme="minorEastAsia" w:eastAsiaTheme="minorEastAsia" w:cstheme="minorEastAsia"/>
          <w:b w:val="0"/>
          <w:bCs w:val="0"/>
          <w:sz w:val="28"/>
          <w:szCs w:val="28"/>
        </w:rPr>
        <w:t>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第四章 科研诚信承诺和预警机制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eastAsia="zh-CN"/>
        </w:rPr>
        <w:t>七</w:t>
      </w:r>
      <w:r>
        <w:rPr>
          <w:rFonts w:hint="eastAsia" w:asciiTheme="minorEastAsia" w:hAnsiTheme="minorEastAsia" w:eastAsiaTheme="minorEastAsia" w:cstheme="minorEastAsia"/>
          <w:b w:val="0"/>
          <w:bCs w:val="0"/>
          <w:sz w:val="28"/>
          <w:szCs w:val="28"/>
        </w:rPr>
        <w:t xml:space="preserve">条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实施科研诚信承诺机制。</w:t>
      </w:r>
      <w:r>
        <w:rPr>
          <w:rFonts w:hint="eastAsia" w:asciiTheme="minorEastAsia" w:hAnsiTheme="minorEastAsia" w:cstheme="minorEastAsia"/>
          <w:b w:val="0"/>
          <w:bCs w:val="0"/>
          <w:sz w:val="28"/>
          <w:szCs w:val="28"/>
          <w:lang w:eastAsia="zh-CN"/>
        </w:rPr>
        <w:t>医</w:t>
      </w:r>
      <w:r>
        <w:rPr>
          <w:rFonts w:hint="eastAsia" w:asciiTheme="minorEastAsia" w:hAnsiTheme="minorEastAsia" w:eastAsiaTheme="minorEastAsia" w:cstheme="minorEastAsia"/>
          <w:b w:val="0"/>
          <w:bCs w:val="0"/>
          <w:sz w:val="28"/>
          <w:szCs w:val="28"/>
        </w:rPr>
        <w:t>院在科研项目、论文发表、科技奖励、专利申报等工作中实施科研诚信承诺制度。要求从事科研活动的相关人员签署科研诚信承诺书，科研过程可追溯，明确承诺事项和违背承诺的处理要求。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eastAsia="zh-CN"/>
        </w:rPr>
        <w:t>八</w:t>
      </w:r>
      <w:r>
        <w:rPr>
          <w:rFonts w:hint="eastAsia" w:asciiTheme="minorEastAsia" w:hAnsiTheme="minorEastAsia" w:eastAsiaTheme="minorEastAsia" w:cstheme="minorEastAsia"/>
          <w:b w:val="0"/>
          <w:bCs w:val="0"/>
          <w:sz w:val="28"/>
          <w:szCs w:val="28"/>
        </w:rPr>
        <w:t xml:space="preserve">条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强化科研诚信审核。对科研项目申请人开展科研诚信审核，将具备良好的科研诚信状况作为参与各类科技计划的必备条件。对严重违背科研诚信要求的责任者，实行“一票否决”。</w:t>
      </w:r>
      <w:r>
        <w:rPr>
          <w:rFonts w:hint="eastAsia" w:asciiTheme="minorEastAsia" w:hAnsiTheme="minorEastAsia" w:eastAsiaTheme="minorEastAsia" w:cstheme="minorEastAsia"/>
          <w:b w:val="0"/>
          <w:bCs w:val="0"/>
          <w:sz w:val="28"/>
          <w:szCs w:val="28"/>
          <w:highlight w:val="none"/>
        </w:rPr>
        <w:t>将科研诚信审核作为科技奖励、职称评定</w:t>
      </w:r>
      <w:r>
        <w:rPr>
          <w:rFonts w:hint="eastAsia" w:asciiTheme="minorEastAsia" w:hAnsiTheme="minorEastAsia" w:eastAsiaTheme="minorEastAsia" w:cstheme="minorEastAsia"/>
          <w:b w:val="0"/>
          <w:bCs w:val="0"/>
          <w:sz w:val="28"/>
          <w:szCs w:val="28"/>
          <w:highlight w:val="none"/>
          <w:lang w:eastAsia="zh-CN"/>
        </w:rPr>
        <w:t>、导师遴选</w:t>
      </w:r>
      <w:r>
        <w:rPr>
          <w:rFonts w:hint="eastAsia" w:asciiTheme="minorEastAsia" w:hAnsiTheme="minorEastAsia" w:eastAsiaTheme="minorEastAsia" w:cstheme="minorEastAsia"/>
          <w:b w:val="0"/>
          <w:bCs w:val="0"/>
          <w:sz w:val="28"/>
          <w:szCs w:val="28"/>
          <w:highlight w:val="none"/>
        </w:rPr>
        <w:t>等工作的必经程序。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highlight w:val="none"/>
        </w:rPr>
      </w:pP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eastAsia="zh-CN"/>
        </w:rPr>
        <w:t>九</w:t>
      </w:r>
      <w:r>
        <w:rPr>
          <w:rFonts w:hint="eastAsia" w:asciiTheme="minorEastAsia" w:hAnsiTheme="minorEastAsia" w:eastAsiaTheme="minorEastAsia" w:cstheme="minorEastAsia"/>
          <w:b w:val="0"/>
          <w:bCs w:val="0"/>
          <w:sz w:val="28"/>
          <w:szCs w:val="28"/>
        </w:rPr>
        <w:t>条</w:t>
      </w:r>
      <w:r>
        <w:rPr>
          <w:rFonts w:hint="eastAsia" w:asciiTheme="minorEastAsia" w:hAnsiTheme="minorEastAsia" w:eastAsiaTheme="minorEastAsia" w:cstheme="minorEastAsia"/>
          <w:b w:val="0"/>
          <w:bCs w:val="0"/>
          <w:sz w:val="28"/>
          <w:szCs w:val="28"/>
          <w:highlight w:val="none"/>
        </w:rPr>
        <w:t xml:space="preserve"> </w:t>
      </w:r>
      <w:r>
        <w:rPr>
          <w:rFonts w:hint="eastAsia" w:asciiTheme="minorEastAsia" w:hAnsiTheme="minorEastAsia" w:cstheme="minorEastAsia"/>
          <w:b w:val="0"/>
          <w:bCs w:val="0"/>
          <w:sz w:val="28"/>
          <w:szCs w:val="28"/>
          <w:highlight w:val="none"/>
          <w:lang w:val="en-US" w:eastAsia="zh-CN"/>
        </w:rPr>
        <w:t xml:space="preserve"> </w:t>
      </w:r>
      <w:r>
        <w:rPr>
          <w:rFonts w:hint="eastAsia" w:asciiTheme="minorEastAsia" w:hAnsiTheme="minorEastAsia" w:eastAsiaTheme="minorEastAsia" w:cstheme="minorEastAsia"/>
          <w:b w:val="0"/>
          <w:bCs w:val="0"/>
          <w:sz w:val="28"/>
          <w:szCs w:val="28"/>
          <w:highlight w:val="none"/>
        </w:rPr>
        <w:t>建立健全学术</w:t>
      </w:r>
      <w:r>
        <w:rPr>
          <w:rFonts w:hint="eastAsia" w:asciiTheme="minorEastAsia" w:hAnsiTheme="minorEastAsia" w:eastAsiaTheme="minorEastAsia" w:cstheme="minorEastAsia"/>
          <w:b w:val="0"/>
          <w:bCs w:val="0"/>
          <w:sz w:val="28"/>
          <w:szCs w:val="28"/>
          <w:highlight w:val="none"/>
          <w:lang w:eastAsia="zh-CN"/>
        </w:rPr>
        <w:t>论文等科研成果</w:t>
      </w:r>
      <w:r>
        <w:rPr>
          <w:rFonts w:hint="eastAsia" w:asciiTheme="minorEastAsia" w:hAnsiTheme="minorEastAsia" w:eastAsiaTheme="minorEastAsia" w:cstheme="minorEastAsia"/>
          <w:b w:val="0"/>
          <w:bCs w:val="0"/>
          <w:sz w:val="28"/>
          <w:szCs w:val="28"/>
          <w:highlight w:val="none"/>
        </w:rPr>
        <w:t>管理</w:t>
      </w:r>
      <w:r>
        <w:rPr>
          <w:rFonts w:hint="eastAsia" w:asciiTheme="minorEastAsia" w:hAnsiTheme="minorEastAsia" w:eastAsiaTheme="minorEastAsia" w:cstheme="minorEastAsia"/>
          <w:b w:val="0"/>
          <w:bCs w:val="0"/>
          <w:sz w:val="28"/>
          <w:szCs w:val="28"/>
          <w:highlight w:val="none"/>
          <w:lang w:eastAsia="zh-CN"/>
        </w:rPr>
        <w:t>制度</w:t>
      </w:r>
      <w:r>
        <w:rPr>
          <w:rFonts w:hint="eastAsia" w:asciiTheme="minorEastAsia" w:hAnsiTheme="minorEastAsia" w:eastAsiaTheme="minorEastAsia" w:cstheme="minorEastAsia"/>
          <w:b w:val="0"/>
          <w:bCs w:val="0"/>
          <w:sz w:val="28"/>
          <w:szCs w:val="28"/>
          <w:highlight w:val="none"/>
        </w:rPr>
        <w:t>和预警机制。</w:t>
      </w:r>
      <w:r>
        <w:rPr>
          <w:rFonts w:hint="eastAsia" w:asciiTheme="minorEastAsia" w:hAnsiTheme="minorEastAsia" w:eastAsiaTheme="minorEastAsia" w:cstheme="minorEastAsia"/>
          <w:b w:val="0"/>
          <w:bCs w:val="0"/>
          <w:sz w:val="28"/>
          <w:szCs w:val="28"/>
          <w:highlight w:val="none"/>
          <w:lang w:eastAsia="zh-CN"/>
        </w:rPr>
        <w:t>建立学术论文发表诚信承诺制度、科研过程可追溯制度、科研成果检查和报告等成果管理制度。学术论文等科研成果存在违背科研诚信要求情形的，应对相应责任人严肃处理并要求其采取撤回论文等措施，消除不良影响。</w:t>
      </w:r>
      <w:r>
        <w:rPr>
          <w:rFonts w:hint="eastAsia" w:asciiTheme="minorEastAsia" w:hAnsiTheme="minorEastAsia" w:eastAsiaTheme="minorEastAsia" w:cstheme="minorEastAsia"/>
          <w:b w:val="0"/>
          <w:bCs w:val="0"/>
          <w:sz w:val="28"/>
          <w:szCs w:val="28"/>
          <w:highlight w:val="none"/>
          <w:lang w:val="en-US" w:eastAsia="zh-CN"/>
        </w:rPr>
        <w:t>科</w:t>
      </w:r>
      <w:r>
        <w:rPr>
          <w:rFonts w:hint="eastAsia" w:asciiTheme="minorEastAsia" w:hAnsiTheme="minorEastAsia" w:eastAsiaTheme="minorEastAsia" w:cstheme="minorEastAsia"/>
          <w:b w:val="0"/>
          <w:bCs w:val="0"/>
          <w:sz w:val="28"/>
          <w:szCs w:val="28"/>
          <w:highlight w:val="none"/>
          <w:lang w:eastAsia="zh-CN"/>
        </w:rPr>
        <w:t>教科</w:t>
      </w:r>
      <w:r>
        <w:rPr>
          <w:rFonts w:hint="eastAsia" w:asciiTheme="minorEastAsia" w:hAnsiTheme="minorEastAsia" w:eastAsiaTheme="minorEastAsia" w:cstheme="minorEastAsia"/>
          <w:b w:val="0"/>
          <w:bCs w:val="0"/>
          <w:sz w:val="28"/>
          <w:szCs w:val="28"/>
          <w:highlight w:val="none"/>
        </w:rPr>
        <w:t>及时发布国内和国际学术期刊预警名单，对在列入预警名单的学术期刊上发表论文的科研人员，及时警示提醒；对在列入黑名单的学术期刊上发表的论文，在各类评审评价中不予认可，不得报销论文发表的相关费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第五章 科研诚信调查与处理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t>第</w:t>
      </w:r>
      <w:r>
        <w:rPr>
          <w:rFonts w:hint="eastAsia" w:asciiTheme="minorEastAsia" w:hAnsiTheme="minorEastAsia" w:eastAsiaTheme="minorEastAsia" w:cstheme="minorEastAsia"/>
          <w:b w:val="0"/>
          <w:bCs w:val="0"/>
          <w:sz w:val="28"/>
          <w:szCs w:val="28"/>
          <w:lang w:eastAsia="zh-CN"/>
        </w:rPr>
        <w:t>十</w:t>
      </w:r>
      <w:r>
        <w:rPr>
          <w:rFonts w:hint="eastAsia" w:asciiTheme="minorEastAsia" w:hAnsiTheme="minorEastAsia" w:eastAsiaTheme="minorEastAsia" w:cstheme="minorEastAsia"/>
          <w:b w:val="0"/>
          <w:bCs w:val="0"/>
          <w:sz w:val="28"/>
          <w:szCs w:val="28"/>
        </w:rPr>
        <w:t>条</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 xml:space="preserve"> 任何单位和个人都可以举报科研诚信缺失行为（鼓励举报人以实名举报）</w:t>
      </w:r>
      <w:r>
        <w:rPr>
          <w:rFonts w:hint="eastAsia" w:asciiTheme="minorEastAsia" w:hAnsiTheme="minorEastAsia" w:cs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w:t>
      </w:r>
      <w:r>
        <w:rPr>
          <w:rFonts w:hint="eastAsia" w:asciiTheme="minorEastAsia" w:hAnsiTheme="minorEastAsia" w:eastAsiaTheme="minorEastAsia" w:cstheme="minorEastAsia"/>
          <w:b w:val="0"/>
          <w:bCs w:val="0"/>
          <w:sz w:val="28"/>
          <w:szCs w:val="28"/>
          <w:lang w:eastAsia="zh-CN"/>
        </w:rPr>
        <w:t>一</w:t>
      </w:r>
      <w:r>
        <w:rPr>
          <w:rFonts w:hint="eastAsia" w:asciiTheme="minorEastAsia" w:hAnsiTheme="minorEastAsia" w:eastAsiaTheme="minorEastAsia" w:cstheme="minorEastAsia"/>
          <w:b w:val="0"/>
          <w:bCs w:val="0"/>
          <w:sz w:val="28"/>
          <w:szCs w:val="28"/>
        </w:rPr>
        <w:t xml:space="preserve">条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b w:val="0"/>
          <w:bCs w:val="0"/>
          <w:sz w:val="28"/>
          <w:szCs w:val="28"/>
          <w:lang w:eastAsia="zh-CN"/>
        </w:rPr>
        <w:t>医院</w:t>
      </w:r>
      <w:r>
        <w:rPr>
          <w:rFonts w:hint="eastAsia" w:asciiTheme="minorEastAsia" w:hAnsiTheme="minorEastAsia" w:eastAsiaTheme="minorEastAsia" w:cstheme="minorEastAsia"/>
          <w:b w:val="0"/>
          <w:bCs w:val="0"/>
          <w:sz w:val="28"/>
          <w:szCs w:val="28"/>
        </w:rPr>
        <w:t>成立“</w:t>
      </w:r>
      <w:r>
        <w:rPr>
          <w:rFonts w:hint="eastAsia" w:asciiTheme="minorEastAsia" w:hAnsiTheme="minorEastAsia" w:eastAsiaTheme="minorEastAsia" w:cstheme="minorEastAsia"/>
          <w:b w:val="0"/>
          <w:bCs w:val="0"/>
          <w:sz w:val="28"/>
          <w:szCs w:val="28"/>
          <w:lang w:val="en-US" w:eastAsia="zh-CN"/>
        </w:rPr>
        <w:t>徐州市中心医院</w:t>
      </w:r>
      <w:r>
        <w:rPr>
          <w:rFonts w:hint="eastAsia" w:asciiTheme="minorEastAsia" w:hAnsiTheme="minorEastAsia" w:eastAsiaTheme="minorEastAsia" w:cstheme="minorEastAsia"/>
          <w:b w:val="0"/>
          <w:bCs w:val="0"/>
          <w:sz w:val="28"/>
          <w:szCs w:val="28"/>
        </w:rPr>
        <w:t>学术委员会”（以下简称“学术委员会”），其主要职责是：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（一）接受对科研诚信缺失行为的举报；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（二）开展核实、调查、处理相关事项；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（三）向被处理人和实名举报人传达查处决定；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（四）推进科研诚信建设；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（五）研究提出科研诚信建设的建议。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学术委员会要认真履行科研诚信建设职责，切实发挥审议、评定、受理、调查、监督、咨询等作用，对违背科研诚信要求的行为，发现一起，查处一起。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第六章 科研诚信处理程序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第十二条 </w:t>
      </w:r>
      <w:r>
        <w:rPr>
          <w:rFonts w:hint="eastAsia" w:asciiTheme="minorEastAsia" w:hAnsiTheme="minorEastAsia" w:eastAsiaTheme="minorEastAsia" w:cstheme="minorEastAsia"/>
          <w:b w:val="0"/>
          <w:bCs w:val="0"/>
          <w:sz w:val="28"/>
          <w:szCs w:val="28"/>
          <w:lang w:val="en-US" w:eastAsia="zh-CN"/>
        </w:rPr>
        <w:t>科教科</w:t>
      </w:r>
      <w:r>
        <w:rPr>
          <w:rFonts w:hint="eastAsia" w:asciiTheme="minorEastAsia" w:hAnsiTheme="minorEastAsia" w:eastAsiaTheme="minorEastAsia" w:cstheme="minorEastAsia"/>
          <w:b w:val="0"/>
          <w:bCs w:val="0"/>
          <w:sz w:val="28"/>
          <w:szCs w:val="28"/>
        </w:rPr>
        <w:t>接到举报后，应进行登记并上报学术委员会。被举报的行为属于本办法规定的科研诚信缺失行为，且事实基本清楚，并属于本单位职责范围的，应予以受理；不属于本单位职责范围的，转送有关单位处理。不符合受理条件的，不予受理，并书面告知实名举报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第十三条 学术委员会要组织开展或委托第三方机构开展调查。调查人员与举报人、被举报人有利害关系或亲属关系的，应当回避。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第十四条 在有关举报未被查实前，参与调查的人员不得公开有关情况；确需公开的，应当严格限定公开范围。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第十五条 被调查人、有关单位及个人有义务协助提供必要的线索或证据，积极配合调查。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第十六条 调查工作应按下列程序进行：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（一）核实、审阅原始记录，多方面听取有关人员的意见；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（二）要求被调查人提供有关资料，说明事实情况；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（三）形成初步调查意见，听取被调查人的陈述和申辩；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（四）形成调查报告。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第十七条</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t>调查报告应当提交学术委员</w:t>
      </w:r>
      <w:r>
        <w:rPr>
          <w:rFonts w:hint="eastAsia" w:asciiTheme="minorEastAsia" w:hAnsiTheme="minorEastAsia" w:cstheme="minorEastAsia"/>
          <w:b w:val="0"/>
          <w:bCs w:val="0"/>
          <w:sz w:val="28"/>
          <w:szCs w:val="28"/>
          <w:lang w:eastAsia="zh-CN"/>
        </w:rPr>
        <w:t>会</w:t>
      </w:r>
      <w:r>
        <w:rPr>
          <w:rFonts w:hint="eastAsia" w:asciiTheme="minorEastAsia" w:hAnsiTheme="minorEastAsia" w:eastAsiaTheme="minorEastAsia" w:cstheme="minorEastAsia"/>
          <w:b w:val="0"/>
          <w:bCs w:val="0"/>
          <w:sz w:val="28"/>
          <w:szCs w:val="28"/>
        </w:rPr>
        <w:t>。调查报告包括调查对象、调查内容、调查过程、主要事实与证据、处理意见等。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第十八条</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t>学术委员会根据调查报告，作出处理决定。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第七章 科研诚信处罚措施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第十九条 </w:t>
      </w:r>
      <w:r>
        <w:rPr>
          <w:rFonts w:hint="eastAsia" w:asciiTheme="minorEastAsia" w:hAnsiTheme="minorEastAsia" w:cstheme="minorEastAsia"/>
          <w:b w:val="0"/>
          <w:bCs w:val="0"/>
          <w:sz w:val="28"/>
          <w:szCs w:val="28"/>
          <w:lang w:eastAsia="zh-CN"/>
        </w:rPr>
        <w:t>医</w:t>
      </w:r>
      <w:r>
        <w:rPr>
          <w:rFonts w:hint="eastAsia" w:asciiTheme="minorEastAsia" w:hAnsiTheme="minorEastAsia" w:eastAsiaTheme="minorEastAsia" w:cstheme="minorEastAsia"/>
          <w:b w:val="0"/>
          <w:bCs w:val="0"/>
          <w:sz w:val="28"/>
          <w:szCs w:val="28"/>
        </w:rPr>
        <w:t>院坚持对违背科研诚信行为规范的人员进行严肃处理，坚持零容忍。建立追究制度，一经发现，随时调查处理。根据科研诚信的行为类别和情节轻重，作如下处罚：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（一）科研诚信诫勉谈话；</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（二）终止或撤销相关的已批准得到科研项目，取消其承担资格；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（三）追回其承担任务计划所使用的项目经费；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（四）撤销相应学术奖励、荣誉称号等学术荣誉，有奖金的追回奖金；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五</w:t>
      </w:r>
      <w:r>
        <w:rPr>
          <w:rFonts w:hint="eastAsia" w:asciiTheme="minorEastAsia" w:hAnsiTheme="minorEastAsia" w:eastAsiaTheme="minorEastAsia" w:cstheme="minorEastAsia"/>
          <w:b w:val="0"/>
          <w:bCs w:val="0"/>
          <w:sz w:val="28"/>
          <w:szCs w:val="28"/>
        </w:rPr>
        <w:t>） 一定期限内或永久取消其晋升职务职称、申报科研计划（专项、基金等）项目等资格；</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六</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highlight w:val="none"/>
        </w:rPr>
        <w:t>终身禁</w:t>
      </w:r>
      <w:r>
        <w:rPr>
          <w:rFonts w:hint="eastAsia" w:asciiTheme="minorEastAsia" w:hAnsiTheme="minorEastAsia" w:eastAsiaTheme="minorEastAsia" w:cstheme="minorEastAsia"/>
          <w:b w:val="0"/>
          <w:bCs w:val="0"/>
          <w:sz w:val="28"/>
          <w:szCs w:val="28"/>
        </w:rPr>
        <w:t>止在</w:t>
      </w:r>
      <w:r>
        <w:rPr>
          <w:rFonts w:hint="eastAsia" w:asciiTheme="minorEastAsia" w:hAnsiTheme="minorEastAsia" w:cstheme="minorEastAsia"/>
          <w:b w:val="0"/>
          <w:bCs w:val="0"/>
          <w:sz w:val="28"/>
          <w:szCs w:val="28"/>
          <w:lang w:eastAsia="zh-CN"/>
        </w:rPr>
        <w:t>医院</w:t>
      </w:r>
      <w:r>
        <w:rPr>
          <w:rFonts w:hint="eastAsia" w:asciiTheme="minorEastAsia" w:hAnsiTheme="minorEastAsia" w:eastAsiaTheme="minorEastAsia" w:cstheme="minorEastAsia"/>
          <w:b w:val="0"/>
          <w:bCs w:val="0"/>
          <w:sz w:val="28"/>
          <w:szCs w:val="28"/>
        </w:rPr>
        <w:t>从事教学、科研工作等处罚，并依据《事业单位人事管理条例》、《事业单位工作人员处分暂行规定》，酌情给予警告、记过、降低岗位等级或者撤职、开除等处分；是中共党员的，还应依据《中国共产党纪律处分条例》，酌情给予警告或者严重警告、撤销党内职务或者留党察看、开除党籍等纪律处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eastAsia="zh-CN"/>
        </w:rPr>
        <w:t>七</w:t>
      </w:r>
      <w:r>
        <w:rPr>
          <w:rFonts w:hint="eastAsia" w:asciiTheme="minorEastAsia" w:hAnsiTheme="minorEastAsia" w:eastAsiaTheme="minorEastAsia" w:cstheme="minorEastAsia"/>
          <w:b w:val="0"/>
          <w:bCs w:val="0"/>
          <w:sz w:val="28"/>
          <w:szCs w:val="28"/>
        </w:rPr>
        <w:t>）触犯相关法律、法规的，移交相关司法部门处理。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第二十条 开展联合惩戒。将科研诚信状况与科研项目立项、专业技术职务评聘、岗位聘用、评选表彰、</w:t>
      </w:r>
      <w:r>
        <w:rPr>
          <w:rFonts w:hint="eastAsia" w:asciiTheme="minorEastAsia" w:hAnsiTheme="minorEastAsia" w:eastAsiaTheme="minorEastAsia" w:cstheme="minorEastAsia"/>
          <w:b w:val="0"/>
          <w:bCs w:val="0"/>
          <w:sz w:val="28"/>
          <w:szCs w:val="28"/>
          <w:lang w:val="en-US" w:eastAsia="zh-CN"/>
        </w:rPr>
        <w:t>导师遴选</w:t>
      </w:r>
      <w:r>
        <w:rPr>
          <w:rFonts w:hint="eastAsia" w:asciiTheme="minorEastAsia" w:hAnsiTheme="minorEastAsia" w:eastAsiaTheme="minorEastAsia" w:cstheme="minorEastAsia"/>
          <w:b w:val="0"/>
          <w:bCs w:val="0"/>
          <w:sz w:val="28"/>
          <w:szCs w:val="28"/>
        </w:rPr>
        <w:t>、人才</w:t>
      </w:r>
      <w:r>
        <w:rPr>
          <w:rFonts w:hint="eastAsia" w:asciiTheme="minorEastAsia" w:hAnsiTheme="minorEastAsia" w:eastAsiaTheme="minorEastAsia" w:cstheme="minorEastAsia"/>
          <w:b w:val="0"/>
          <w:bCs w:val="0"/>
          <w:sz w:val="28"/>
          <w:szCs w:val="28"/>
          <w:lang w:val="en-US" w:eastAsia="zh-CN"/>
        </w:rPr>
        <w:t>项目</w:t>
      </w:r>
      <w:r>
        <w:rPr>
          <w:rFonts w:hint="eastAsia" w:asciiTheme="minorEastAsia" w:hAnsiTheme="minorEastAsia" w:eastAsiaTheme="minorEastAsia" w:cstheme="minorEastAsia"/>
          <w:b w:val="0"/>
          <w:bCs w:val="0"/>
          <w:sz w:val="28"/>
          <w:szCs w:val="28"/>
        </w:rPr>
        <w:t>评审等挂钩。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第八章 科研诚信申诉和复查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第二十一条 被处理人和实名举报人对处理决定不服的，可以在收到处理决定后30日内向学术委员会提出申诉。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第二十二条 经审查，认为原处理决定认定事实不清，或适用法律、法规不正确的，应当进行复查。复查应另派至少2名不同于第一次调查的人员进行。复查程序按照本办法规定的程序进行。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第二十三条 申诉人对复查决定仍然不服的，并以同一事实和理由提出申诉的，不予受理。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第九章 科研诚信教育和宣传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第二十四条 加强科研诚信教育。将科研诚信工作纳入日常管理，加强对科研人员、研究生导师和学生等的科研诚信教育，在入学入职、职称晋升、参与科技计划项目等重要节点必须开展科研诚信教育。对承担或参与科技计划项目的科研人员有效开展科研诚信教育。对在科研诚信方面存在倾向性、苗头性问题的人员，应当及时开展科研诚信诫勉谈话，加强教育。</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第二十五条 加强科研诚信宣传。创新手段，拓宽渠道，充分利用电视、杂志等传统媒体及微博、微信、手机客户端等新媒体，加强科研诚信宣传教育。大力宣传科研诚信典范榜样，发挥典型人物示范作用。及时曝光违背科研诚信要求的典型案例，开展警示教育。</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第十章</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附则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第二十六条 本办法自发布之日起实施。</w:t>
      </w:r>
    </w:p>
    <w:sectPr>
      <w:pgSz w:w="11906" w:h="16838"/>
      <w:pgMar w:top="1440"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461FF"/>
    <w:rsid w:val="00533B19"/>
    <w:rsid w:val="03091BF9"/>
    <w:rsid w:val="039D3361"/>
    <w:rsid w:val="06404565"/>
    <w:rsid w:val="09F41CE6"/>
    <w:rsid w:val="102D5E28"/>
    <w:rsid w:val="126F096A"/>
    <w:rsid w:val="13E74AD0"/>
    <w:rsid w:val="15D461FF"/>
    <w:rsid w:val="1B08214A"/>
    <w:rsid w:val="1B6E19BA"/>
    <w:rsid w:val="206758FE"/>
    <w:rsid w:val="277B10F4"/>
    <w:rsid w:val="2A75683B"/>
    <w:rsid w:val="2E0671F3"/>
    <w:rsid w:val="2E527C38"/>
    <w:rsid w:val="32D175D4"/>
    <w:rsid w:val="34905A34"/>
    <w:rsid w:val="35C13A5F"/>
    <w:rsid w:val="3A153DD1"/>
    <w:rsid w:val="3A273EDE"/>
    <w:rsid w:val="3E2F3523"/>
    <w:rsid w:val="401B27E8"/>
    <w:rsid w:val="40335020"/>
    <w:rsid w:val="46400DDE"/>
    <w:rsid w:val="46D42092"/>
    <w:rsid w:val="48336EC5"/>
    <w:rsid w:val="4C0D3FAC"/>
    <w:rsid w:val="4EBF00DA"/>
    <w:rsid w:val="4F560E0B"/>
    <w:rsid w:val="53847428"/>
    <w:rsid w:val="54B20F0D"/>
    <w:rsid w:val="550C3F74"/>
    <w:rsid w:val="55F957BD"/>
    <w:rsid w:val="56461D5C"/>
    <w:rsid w:val="56CB0D4D"/>
    <w:rsid w:val="56D97E40"/>
    <w:rsid w:val="58882E67"/>
    <w:rsid w:val="59132E8C"/>
    <w:rsid w:val="59585187"/>
    <w:rsid w:val="5AFB773D"/>
    <w:rsid w:val="5BEB7E74"/>
    <w:rsid w:val="60CC2D9B"/>
    <w:rsid w:val="60DE580F"/>
    <w:rsid w:val="623B390D"/>
    <w:rsid w:val="624B0409"/>
    <w:rsid w:val="62A0145F"/>
    <w:rsid w:val="639B7615"/>
    <w:rsid w:val="63F73072"/>
    <w:rsid w:val="649517D8"/>
    <w:rsid w:val="658648FB"/>
    <w:rsid w:val="67144470"/>
    <w:rsid w:val="6B6C6967"/>
    <w:rsid w:val="6D5C74BA"/>
    <w:rsid w:val="6E102496"/>
    <w:rsid w:val="6E4E7C1D"/>
    <w:rsid w:val="70690D61"/>
    <w:rsid w:val="716360F9"/>
    <w:rsid w:val="71AC259B"/>
    <w:rsid w:val="770C1350"/>
    <w:rsid w:val="79247744"/>
    <w:rsid w:val="795F7F9C"/>
    <w:rsid w:val="7975740C"/>
    <w:rsid w:val="7BE57FEB"/>
    <w:rsid w:val="7DBD0C00"/>
    <w:rsid w:val="7DD7277C"/>
    <w:rsid w:val="7DE3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2020-07-30T03:34:00Z</dcterms:created>
  <dc:creator>Administrator</dc:creator>
  <cp:lastModifiedBy>Zoey</cp:lastModifiedBy>
  <cp:lastPrinted>2020-08-06T02:19:00Z</cp:lastPrinted>
  <dcterms:modified xsi:type="dcterms:W3CDTF">2021-06-04T06:53:22Z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D64EA29992C14B7EA7EAB707B2F022C8</vt:lpwstr>
  </property>
</Properties>
</file>